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B1" w:rsidRDefault="005059B1">
      <w:pPr>
        <w:pStyle w:val="ConsPlusNormal"/>
        <w:jc w:val="both"/>
      </w:pPr>
      <w:bookmarkStart w:id="0" w:name="_GoBack"/>
      <w:bookmarkEnd w:id="0"/>
      <w:r>
        <w:t>Зарегистрировано в Национальном реестре правовых актов</w:t>
      </w:r>
    </w:p>
    <w:p w:rsidR="005059B1" w:rsidRDefault="005059B1">
      <w:pPr>
        <w:pStyle w:val="ConsPlusNormal"/>
        <w:spacing w:before="220"/>
        <w:jc w:val="both"/>
      </w:pPr>
      <w:r>
        <w:t>Республики Беларусь 16 марта 2001 г. N 2/391</w:t>
      </w:r>
    </w:p>
    <w:p w:rsidR="005059B1" w:rsidRDefault="005059B1">
      <w:pPr>
        <w:pStyle w:val="ConsPlusNormal"/>
        <w:pBdr>
          <w:top w:val="single" w:sz="6" w:space="0" w:color="auto"/>
        </w:pBdr>
        <w:spacing w:before="100" w:after="100"/>
        <w:jc w:val="both"/>
        <w:rPr>
          <w:sz w:val="2"/>
          <w:szCs w:val="2"/>
        </w:rPr>
      </w:pPr>
    </w:p>
    <w:p w:rsidR="005059B1" w:rsidRDefault="005059B1">
      <w:pPr>
        <w:pStyle w:val="ConsPlusNormal"/>
      </w:pPr>
    </w:p>
    <w:p w:rsidR="005059B1" w:rsidRDefault="005059B1">
      <w:pPr>
        <w:pStyle w:val="ConsPlusTitle"/>
        <w:jc w:val="center"/>
      </w:pPr>
      <w:r>
        <w:t>ЗАКОН РЕСПУБЛИКИ БЕЛАРУСЬ</w:t>
      </w:r>
    </w:p>
    <w:p w:rsidR="005059B1" w:rsidRDefault="005059B1">
      <w:pPr>
        <w:pStyle w:val="ConsPlusTitle"/>
        <w:jc w:val="center"/>
      </w:pPr>
      <w:r>
        <w:t>15 июня 1993 г. N 2403-XII</w:t>
      </w:r>
    </w:p>
    <w:p w:rsidR="005059B1" w:rsidRDefault="005059B1">
      <w:pPr>
        <w:pStyle w:val="ConsPlusTitle"/>
        <w:jc w:val="center"/>
      </w:pPr>
    </w:p>
    <w:p w:rsidR="005059B1" w:rsidRDefault="005059B1">
      <w:pPr>
        <w:pStyle w:val="ConsPlusTitle"/>
        <w:jc w:val="center"/>
      </w:pPr>
      <w:r>
        <w:t>О ПОЖАРНОЙ БЕЗОПАСНОСТИ</w:t>
      </w:r>
    </w:p>
    <w:p w:rsidR="005059B1" w:rsidRDefault="005059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center"/>
            </w:pPr>
            <w:r>
              <w:rPr>
                <w:color w:val="392C69"/>
              </w:rPr>
              <w:t>(</w:t>
            </w:r>
            <w:proofErr w:type="gramStart"/>
            <w:r>
              <w:rPr>
                <w:color w:val="392C69"/>
              </w:rPr>
              <w:t>в</w:t>
            </w:r>
            <w:proofErr w:type="gramEnd"/>
            <w:r>
              <w:rPr>
                <w:color w:val="392C69"/>
              </w:rPr>
              <w:t xml:space="preserve"> ред. Законов Республики Беларусь от 03.05.1996 </w:t>
            </w:r>
            <w:hyperlink r:id="rId4" w:history="1">
              <w:r>
                <w:rPr>
                  <w:color w:val="0000FF"/>
                </w:rPr>
                <w:t>N 440-XIII</w:t>
              </w:r>
            </w:hyperlink>
            <w:r>
              <w:rPr>
                <w:color w:val="392C69"/>
              </w:rPr>
              <w:t>,</w:t>
            </w:r>
          </w:p>
          <w:p w:rsidR="005059B1" w:rsidRDefault="005059B1">
            <w:pPr>
              <w:pStyle w:val="ConsPlusNormal"/>
              <w:jc w:val="center"/>
            </w:pPr>
            <w:r>
              <w:rPr>
                <w:color w:val="392C69"/>
              </w:rPr>
              <w:t xml:space="preserve">от 13.11.1997 </w:t>
            </w:r>
            <w:hyperlink r:id="rId5" w:history="1">
              <w:r>
                <w:rPr>
                  <w:color w:val="0000FF"/>
                </w:rPr>
                <w:t>N 87-З</w:t>
              </w:r>
            </w:hyperlink>
            <w:r>
              <w:rPr>
                <w:color w:val="392C69"/>
              </w:rPr>
              <w:t xml:space="preserve">, от 11.01.2002 </w:t>
            </w:r>
            <w:hyperlink r:id="rId6" w:history="1">
              <w:r>
                <w:rPr>
                  <w:color w:val="0000FF"/>
                </w:rPr>
                <w:t>N 89-З</w:t>
              </w:r>
            </w:hyperlink>
            <w:r>
              <w:rPr>
                <w:color w:val="392C69"/>
              </w:rPr>
              <w:t xml:space="preserve">, от 18.11.2004 </w:t>
            </w:r>
            <w:hyperlink r:id="rId7" w:history="1">
              <w:r>
                <w:rPr>
                  <w:color w:val="0000FF"/>
                </w:rPr>
                <w:t>N 338-З</w:t>
              </w:r>
            </w:hyperlink>
            <w:r>
              <w:rPr>
                <w:color w:val="392C69"/>
              </w:rPr>
              <w:t>,</w:t>
            </w:r>
          </w:p>
          <w:p w:rsidR="005059B1" w:rsidRDefault="005059B1">
            <w:pPr>
              <w:pStyle w:val="ConsPlusNormal"/>
              <w:jc w:val="center"/>
            </w:pPr>
            <w:r>
              <w:rPr>
                <w:color w:val="392C69"/>
              </w:rPr>
              <w:t xml:space="preserve">от 29.06.2006 </w:t>
            </w:r>
            <w:hyperlink r:id="rId8" w:history="1">
              <w:r>
                <w:rPr>
                  <w:color w:val="0000FF"/>
                </w:rPr>
                <w:t>N 137-З</w:t>
              </w:r>
            </w:hyperlink>
            <w:r>
              <w:rPr>
                <w:color w:val="392C69"/>
              </w:rPr>
              <w:t xml:space="preserve">, от 20.07.2006 </w:t>
            </w:r>
            <w:hyperlink r:id="rId9" w:history="1">
              <w:r>
                <w:rPr>
                  <w:color w:val="0000FF"/>
                </w:rPr>
                <w:t>N 162-З</w:t>
              </w:r>
            </w:hyperlink>
            <w:r>
              <w:rPr>
                <w:color w:val="392C69"/>
              </w:rPr>
              <w:t xml:space="preserve">, от 14.06.2007 </w:t>
            </w:r>
            <w:hyperlink r:id="rId10" w:history="1">
              <w:r>
                <w:rPr>
                  <w:color w:val="0000FF"/>
                </w:rPr>
                <w:t>N 239-З</w:t>
              </w:r>
            </w:hyperlink>
            <w:r>
              <w:rPr>
                <w:color w:val="392C69"/>
              </w:rPr>
              <w:t>,</w:t>
            </w:r>
          </w:p>
          <w:p w:rsidR="005059B1" w:rsidRDefault="005059B1">
            <w:pPr>
              <w:pStyle w:val="ConsPlusNormal"/>
              <w:jc w:val="center"/>
            </w:pPr>
            <w:r>
              <w:rPr>
                <w:color w:val="392C69"/>
              </w:rPr>
              <w:t xml:space="preserve">от 31.12.2009 </w:t>
            </w:r>
            <w:hyperlink r:id="rId11" w:history="1">
              <w:r>
                <w:rPr>
                  <w:color w:val="0000FF"/>
                </w:rPr>
                <w:t>N 114-З</w:t>
              </w:r>
            </w:hyperlink>
            <w:r>
              <w:rPr>
                <w:color w:val="392C69"/>
              </w:rPr>
              <w:t xml:space="preserve">, от 30.11.2010 </w:t>
            </w:r>
            <w:hyperlink r:id="rId12" w:history="1">
              <w:r>
                <w:rPr>
                  <w:color w:val="0000FF"/>
                </w:rPr>
                <w:t>N 196-З</w:t>
              </w:r>
            </w:hyperlink>
            <w:r>
              <w:rPr>
                <w:color w:val="392C69"/>
              </w:rPr>
              <w:t xml:space="preserve">, от 04.01.2014 </w:t>
            </w:r>
            <w:hyperlink r:id="rId13" w:history="1">
              <w:r>
                <w:rPr>
                  <w:color w:val="0000FF"/>
                </w:rPr>
                <w:t>N 130-З</w:t>
              </w:r>
            </w:hyperlink>
            <w:r>
              <w:rPr>
                <w:color w:val="392C69"/>
              </w:rPr>
              <w:t>,</w:t>
            </w:r>
          </w:p>
          <w:p w:rsidR="005059B1" w:rsidRDefault="005059B1">
            <w:pPr>
              <w:pStyle w:val="ConsPlusNormal"/>
              <w:jc w:val="center"/>
            </w:pPr>
            <w:r>
              <w:rPr>
                <w:color w:val="392C69"/>
              </w:rPr>
              <w:t xml:space="preserve">от 30.12.2015 </w:t>
            </w:r>
            <w:hyperlink r:id="rId14" w:history="1">
              <w:r>
                <w:rPr>
                  <w:color w:val="0000FF"/>
                </w:rPr>
                <w:t>N 334-З</w:t>
              </w:r>
            </w:hyperlink>
            <w:r>
              <w:rPr>
                <w:color w:val="392C69"/>
              </w:rPr>
              <w:t xml:space="preserve"> от 11.11.2019 </w:t>
            </w:r>
            <w:hyperlink r:id="rId15" w:history="1">
              <w:r>
                <w:rPr>
                  <w:color w:val="0000FF"/>
                </w:rPr>
                <w:t>N 251-З</w:t>
              </w:r>
            </w:hyperlink>
            <w:r>
              <w:rPr>
                <w:color w:val="392C69"/>
              </w:rPr>
              <w:t xml:space="preserve">, от 04.01.2021 </w:t>
            </w:r>
            <w:hyperlink r:id="rId16" w:history="1">
              <w:r>
                <w:rPr>
                  <w:color w:val="0000FF"/>
                </w:rPr>
                <w:t>N 74-З</w:t>
              </w:r>
            </w:hyperlink>
            <w:r>
              <w:rPr>
                <w:color w:val="392C69"/>
              </w:rPr>
              <w:t>,</w:t>
            </w:r>
          </w:p>
          <w:p w:rsidR="005059B1" w:rsidRDefault="005059B1">
            <w:pPr>
              <w:pStyle w:val="ConsPlusNormal"/>
              <w:jc w:val="center"/>
            </w:pPr>
            <w:proofErr w:type="gramStart"/>
            <w:r>
              <w:rPr>
                <w:color w:val="392C69"/>
              </w:rPr>
              <w:t>с</w:t>
            </w:r>
            <w:proofErr w:type="gramEnd"/>
            <w:r>
              <w:rPr>
                <w:color w:val="392C69"/>
              </w:rPr>
              <w:t xml:space="preserve"> изм., внесенными </w:t>
            </w:r>
            <w:hyperlink r:id="rId17" w:history="1">
              <w:r>
                <w:rPr>
                  <w:color w:val="0000FF"/>
                </w:rPr>
                <w:t>Указом</w:t>
              </w:r>
            </w:hyperlink>
            <w:r>
              <w:rPr>
                <w:color w:val="392C69"/>
              </w:rPr>
              <w:t xml:space="preserve"> Президента Республики Беларусь</w:t>
            </w:r>
          </w:p>
          <w:p w:rsidR="005059B1" w:rsidRDefault="005059B1">
            <w:pPr>
              <w:pStyle w:val="ConsPlusNormal"/>
              <w:jc w:val="center"/>
            </w:pPr>
            <w:proofErr w:type="gramStart"/>
            <w:r>
              <w:rPr>
                <w:color w:val="392C69"/>
              </w:rPr>
              <w:t>от</w:t>
            </w:r>
            <w:proofErr w:type="gramEnd"/>
            <w:r>
              <w:rPr>
                <w:color w:val="392C69"/>
              </w:rPr>
              <w:t xml:space="preserve"> 01.09.1995 N 349,</w:t>
            </w:r>
          </w:p>
          <w:p w:rsidR="005059B1" w:rsidRDefault="009D1A5F">
            <w:pPr>
              <w:pStyle w:val="ConsPlusNormal"/>
              <w:jc w:val="center"/>
            </w:pPr>
            <w:hyperlink r:id="rId18" w:history="1">
              <w:r w:rsidR="005059B1">
                <w:rPr>
                  <w:color w:val="0000FF"/>
                </w:rPr>
                <w:t>Заключением</w:t>
              </w:r>
            </w:hyperlink>
            <w:r w:rsidR="005059B1">
              <w:rPr>
                <w:color w:val="392C69"/>
              </w:rPr>
              <w:t xml:space="preserve"> Конституционного Суда от 26.12.1995 N З-29/95)</w:t>
            </w:r>
          </w:p>
        </w:tc>
      </w:tr>
    </w:tbl>
    <w:p w:rsidR="005059B1" w:rsidRDefault="005059B1">
      <w:pPr>
        <w:pStyle w:val="ConsPlusNormal"/>
      </w:pPr>
    </w:p>
    <w:p w:rsidR="005059B1" w:rsidRDefault="005059B1">
      <w:pPr>
        <w:pStyle w:val="ConsPlusNormal"/>
        <w:ind w:firstLine="540"/>
        <w:jc w:val="both"/>
      </w:pPr>
      <w:r>
        <w:t>Настоящий Закон определяет правовую основу и принципы организации системы пожарной безопасности и государственного пожарного надзора в Республике Беларусь, действующих в целях защиты от пожаров жизни и здоровья людей, национального достояния, всех видов собственности и экономики Республики Беларусь.</w:t>
      </w:r>
    </w:p>
    <w:p w:rsidR="005059B1" w:rsidRDefault="005059B1">
      <w:pPr>
        <w:pStyle w:val="ConsPlusNormal"/>
      </w:pPr>
    </w:p>
    <w:p w:rsidR="005059B1" w:rsidRDefault="005059B1">
      <w:pPr>
        <w:pStyle w:val="ConsPlusTitle"/>
        <w:jc w:val="center"/>
        <w:outlineLvl w:val="0"/>
      </w:pPr>
      <w:r>
        <w:t>РАЗДЕЛ I</w:t>
      </w:r>
    </w:p>
    <w:p w:rsidR="005059B1" w:rsidRDefault="005059B1">
      <w:pPr>
        <w:pStyle w:val="ConsPlusTitle"/>
        <w:jc w:val="center"/>
      </w:pPr>
      <w:r>
        <w:t>ОБЩИЕ ПОЛОЖЕНИЯ</w:t>
      </w:r>
    </w:p>
    <w:p w:rsidR="005059B1" w:rsidRDefault="005059B1">
      <w:pPr>
        <w:pStyle w:val="ConsPlusNormal"/>
      </w:pPr>
    </w:p>
    <w:p w:rsidR="005059B1" w:rsidRDefault="005059B1">
      <w:pPr>
        <w:pStyle w:val="ConsPlusNormal"/>
        <w:ind w:firstLine="540"/>
        <w:jc w:val="both"/>
        <w:outlineLvl w:val="1"/>
      </w:pPr>
      <w:r>
        <w:rPr>
          <w:b/>
        </w:rPr>
        <w:t>Статья 1. Система пожарной безопасности в Республике Беларусь</w:t>
      </w:r>
    </w:p>
    <w:p w:rsidR="005059B1" w:rsidRDefault="005059B1">
      <w:pPr>
        <w:pStyle w:val="ConsPlusNormal"/>
        <w:ind w:firstLine="540"/>
        <w:jc w:val="both"/>
      </w:pPr>
      <w:r>
        <w:t xml:space="preserve">(в ред. Законов Республики Беларусь от 13.11.1997 </w:t>
      </w:r>
      <w:hyperlink r:id="rId19" w:history="1">
        <w:r>
          <w:rPr>
            <w:color w:val="0000FF"/>
          </w:rPr>
          <w:t>N 87-З</w:t>
        </w:r>
      </w:hyperlink>
      <w:r>
        <w:t xml:space="preserve">, от 11.01.2002 </w:t>
      </w:r>
      <w:hyperlink r:id="rId20" w:history="1">
        <w:r>
          <w:rPr>
            <w:color w:val="0000FF"/>
          </w:rPr>
          <w:t>N 89-З</w:t>
        </w:r>
      </w:hyperlink>
      <w:r>
        <w:t xml:space="preserve">, от 11.11.2019 </w:t>
      </w:r>
      <w:hyperlink r:id="rId21" w:history="1">
        <w:r>
          <w:rPr>
            <w:color w:val="0000FF"/>
          </w:rPr>
          <w:t>N 251-З</w:t>
        </w:r>
      </w:hyperlink>
      <w:r>
        <w:t>)</w:t>
      </w:r>
    </w:p>
    <w:p w:rsidR="005059B1" w:rsidRDefault="005059B1">
      <w:pPr>
        <w:pStyle w:val="ConsPlusNormal"/>
      </w:pPr>
    </w:p>
    <w:p w:rsidR="005059B1" w:rsidRDefault="005059B1">
      <w:pPr>
        <w:pStyle w:val="ConsPlusNormal"/>
        <w:ind w:firstLine="540"/>
        <w:jc w:val="both"/>
      </w:pPr>
      <w:r>
        <w:t>Система пожарной безопасности в Республике Беларусь состоит из комплекса экономических, социальных, организационных, научно-технических и правовых мер, а также сил и средств, направленных на предупреждение и тушение пожаров.</w:t>
      </w:r>
    </w:p>
    <w:p w:rsidR="005059B1" w:rsidRDefault="005059B1">
      <w:pPr>
        <w:pStyle w:val="ConsPlusNormal"/>
      </w:pPr>
    </w:p>
    <w:p w:rsidR="005059B1" w:rsidRDefault="005059B1">
      <w:pPr>
        <w:pStyle w:val="ConsPlusNormal"/>
        <w:ind w:firstLine="540"/>
        <w:jc w:val="both"/>
        <w:outlineLvl w:val="1"/>
      </w:pPr>
      <w:r>
        <w:rPr>
          <w:b/>
        </w:rPr>
        <w:t>Статья 2. Правовое регулирование отношений в области обеспечения пожарной безопасности</w:t>
      </w:r>
    </w:p>
    <w:p w:rsidR="005059B1" w:rsidRDefault="005059B1">
      <w:pPr>
        <w:pStyle w:val="ConsPlusNormal"/>
        <w:ind w:firstLine="540"/>
        <w:jc w:val="both"/>
      </w:pPr>
      <w:r>
        <w:t>(</w:t>
      </w:r>
      <w:proofErr w:type="gramStart"/>
      <w:r>
        <w:t>в</w:t>
      </w:r>
      <w:proofErr w:type="gramEnd"/>
      <w:r>
        <w:t xml:space="preserve"> ред. </w:t>
      </w:r>
      <w:hyperlink r:id="rId22"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pPr>
      <w:r>
        <w:t>Отношения в области обеспечения пожарной безопасности регулируются настоящим Законом, актами Президента Республики Беларусь, иными актами законодательства (далее - законодательство о пожарной безопасности),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содержащими обязательства Республики Беларусь (далее, если не установлено иное, - международные акты).</w:t>
      </w:r>
    </w:p>
    <w:p w:rsidR="005059B1" w:rsidRDefault="005059B1">
      <w:pPr>
        <w:pStyle w:val="ConsPlusNormal"/>
        <w:spacing w:before="220"/>
        <w:ind w:firstLine="540"/>
        <w:jc w:val="both"/>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5059B1" w:rsidRDefault="005059B1">
      <w:pPr>
        <w:pStyle w:val="ConsPlusNormal"/>
      </w:pPr>
    </w:p>
    <w:p w:rsidR="005059B1" w:rsidRDefault="005059B1">
      <w:pPr>
        <w:pStyle w:val="ConsPlusNormal"/>
        <w:ind w:firstLine="540"/>
        <w:jc w:val="both"/>
        <w:outlineLvl w:val="1"/>
      </w:pPr>
      <w:r>
        <w:rPr>
          <w:b/>
        </w:rPr>
        <w:t>Статья 3. Государственное управление в области обеспечения пожарной безопасности</w:t>
      </w:r>
    </w:p>
    <w:p w:rsidR="005059B1" w:rsidRDefault="005059B1">
      <w:pPr>
        <w:pStyle w:val="ConsPlusNormal"/>
        <w:ind w:firstLine="540"/>
        <w:jc w:val="both"/>
      </w:pPr>
      <w:r>
        <w:t>(</w:t>
      </w:r>
      <w:proofErr w:type="gramStart"/>
      <w:r>
        <w:t>в</w:t>
      </w:r>
      <w:proofErr w:type="gramEnd"/>
      <w:r>
        <w:t xml:space="preserve"> ред. </w:t>
      </w:r>
      <w:hyperlink r:id="rId23"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pPr>
      <w:r>
        <w:t>Государственное управление в области обеспечения пожарной безопасности осуществляется Президентом Республики Беларусь, Советом Министров Республики Беларусь, Министерством по чрезвычайным ситуациям, местными Советами депутатов, исполнительными и распорядительными органами.</w:t>
      </w:r>
    </w:p>
    <w:p w:rsidR="005059B1" w:rsidRDefault="005059B1">
      <w:pPr>
        <w:pStyle w:val="ConsPlusNormal"/>
      </w:pPr>
    </w:p>
    <w:p w:rsidR="005059B1" w:rsidRDefault="005059B1">
      <w:pPr>
        <w:pStyle w:val="ConsPlusNormal"/>
        <w:ind w:firstLine="540"/>
        <w:jc w:val="both"/>
        <w:outlineLvl w:val="1"/>
      </w:pPr>
      <w:r>
        <w:rPr>
          <w:b/>
        </w:rPr>
        <w:t>Статья 4. Государственный надзор в области обеспечения пожарной безопасности</w:t>
      </w:r>
    </w:p>
    <w:p w:rsidR="005059B1" w:rsidRDefault="005059B1">
      <w:pPr>
        <w:pStyle w:val="ConsPlusNormal"/>
        <w:ind w:firstLine="540"/>
        <w:jc w:val="both"/>
      </w:pPr>
      <w:r>
        <w:t>(</w:t>
      </w:r>
      <w:proofErr w:type="gramStart"/>
      <w:r>
        <w:t>в</w:t>
      </w:r>
      <w:proofErr w:type="gramEnd"/>
      <w:r>
        <w:t xml:space="preserve"> ред. </w:t>
      </w:r>
      <w:hyperlink r:id="rId24" w:history="1">
        <w:r>
          <w:rPr>
            <w:color w:val="0000FF"/>
          </w:rPr>
          <w:t>Закона</w:t>
        </w:r>
      </w:hyperlink>
      <w:r>
        <w:t xml:space="preserve"> Республики Беларусь от 11.11.2019 N 251-З)</w:t>
      </w:r>
    </w:p>
    <w:p w:rsidR="005059B1" w:rsidRDefault="005059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О повышении эффективности контроля за выполнением законодательства о пожарной безопасности см. </w:t>
            </w:r>
            <w:hyperlink r:id="rId25" w:history="1">
              <w:r>
                <w:rPr>
                  <w:color w:val="0000FF"/>
                </w:rPr>
                <w:t>постановление</w:t>
              </w:r>
            </w:hyperlink>
            <w:r>
              <w:rPr>
                <w:color w:val="392C69"/>
              </w:rPr>
              <w:t xml:space="preserve"> Совета Министров Республики Беларусь от 29.02.2016 N 163.</w:t>
            </w:r>
          </w:p>
        </w:tc>
      </w:tr>
    </w:tbl>
    <w:p w:rsidR="005059B1" w:rsidRDefault="005059B1">
      <w:pPr>
        <w:pStyle w:val="ConsPlusNormal"/>
        <w:spacing w:before="280"/>
        <w:ind w:firstLine="540"/>
        <w:jc w:val="both"/>
      </w:pPr>
      <w:r>
        <w:t>Государственный надзор в области обеспечения пожарной безопасности включает в себя:</w:t>
      </w:r>
    </w:p>
    <w:p w:rsidR="005059B1" w:rsidRDefault="005059B1">
      <w:pPr>
        <w:pStyle w:val="ConsPlusNormal"/>
        <w:spacing w:before="220"/>
        <w:ind w:firstLine="540"/>
        <w:jc w:val="both"/>
      </w:pPr>
      <w:r>
        <w:t>1) государственный пожарный надзор;</w:t>
      </w:r>
    </w:p>
    <w:p w:rsidR="005059B1" w:rsidRDefault="005059B1">
      <w:pPr>
        <w:pStyle w:val="ConsPlusNormal"/>
        <w:spacing w:before="220"/>
        <w:ind w:firstLine="540"/>
        <w:jc w:val="both"/>
      </w:pPr>
      <w:r>
        <w:t>2) надзор за соблюдением законодательства при осуществлении деятельности по обеспечению пожарной безопасности;</w:t>
      </w:r>
    </w:p>
    <w:p w:rsidR="005059B1" w:rsidRDefault="005059B1">
      <w:pPr>
        <w:pStyle w:val="ConsPlusNormal"/>
        <w:spacing w:before="220"/>
        <w:ind w:firstLine="540"/>
        <w:jc w:val="both"/>
      </w:pPr>
      <w:r>
        <w:t>3)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5059B1" w:rsidRDefault="005059B1">
      <w:pPr>
        <w:pStyle w:val="ConsPlusNormal"/>
        <w:spacing w:before="220"/>
        <w:ind w:firstLine="540"/>
        <w:jc w:val="both"/>
      </w:pPr>
      <w:r>
        <w:t>Государственный надзор в области обеспечения пожарной безопасности осуществляется органами государственного пожарного надзора.</w:t>
      </w:r>
    </w:p>
    <w:p w:rsidR="005059B1" w:rsidRDefault="005059B1">
      <w:pPr>
        <w:pStyle w:val="ConsPlusNormal"/>
      </w:pPr>
    </w:p>
    <w:p w:rsidR="005059B1" w:rsidRDefault="005059B1">
      <w:pPr>
        <w:pStyle w:val="ConsPlusNormal"/>
        <w:ind w:firstLine="540"/>
        <w:jc w:val="both"/>
        <w:outlineLvl w:val="1"/>
      </w:pPr>
      <w:r>
        <w:rPr>
          <w:b/>
        </w:rPr>
        <w:t>Статья 5. Планирование мероприятий по обеспечению пожарной безопасности</w:t>
      </w:r>
    </w:p>
    <w:p w:rsidR="005059B1" w:rsidRDefault="005059B1">
      <w:pPr>
        <w:pStyle w:val="ConsPlusNormal"/>
        <w:ind w:firstLine="540"/>
        <w:jc w:val="both"/>
      </w:pPr>
      <w:r>
        <w:t>(</w:t>
      </w:r>
      <w:proofErr w:type="gramStart"/>
      <w:r>
        <w:t>в</w:t>
      </w:r>
      <w:proofErr w:type="gramEnd"/>
      <w:r>
        <w:t xml:space="preserve"> ред. </w:t>
      </w:r>
      <w:hyperlink r:id="rId26"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pPr>
      <w:r>
        <w:t>Мероприятия по обеспечению пожарной безопасности, развитию и совершенствованию материально-технической базы органов и подразделений по чрезвычайным ситуациям предусматриваются программами социально-экономического развития Республики Беларусь и административно-территориальных единиц, а также решениями государственных органов, подчиненных (подотчетных) Президенту Республики Беларусь, республиканских органов государственного управления, подчиненных Совету Министров Республики Беларусь (далее, если не установлено иное, - государственные органы), иных организаций.</w:t>
      </w:r>
    </w:p>
    <w:p w:rsidR="005059B1" w:rsidRDefault="005059B1">
      <w:pPr>
        <w:pStyle w:val="ConsPlusNormal"/>
        <w:jc w:val="both"/>
      </w:pPr>
      <w:r>
        <w:t>(</w:t>
      </w:r>
      <w:proofErr w:type="gramStart"/>
      <w:r>
        <w:t>в</w:t>
      </w:r>
      <w:proofErr w:type="gramEnd"/>
      <w:r>
        <w:t xml:space="preserve"> ред. </w:t>
      </w:r>
      <w:hyperlink r:id="rId27" w:history="1">
        <w:r>
          <w:rPr>
            <w:color w:val="0000FF"/>
          </w:rPr>
          <w:t>Закона</w:t>
        </w:r>
      </w:hyperlink>
      <w:r>
        <w:t xml:space="preserve"> Республики Беларусь от 04.01.2021 N 74-З)</w:t>
      </w:r>
    </w:p>
    <w:p w:rsidR="005059B1" w:rsidRDefault="005059B1">
      <w:pPr>
        <w:pStyle w:val="ConsPlusNormal"/>
        <w:spacing w:before="220"/>
        <w:ind w:firstLine="540"/>
        <w:jc w:val="both"/>
      </w:pPr>
      <w:r>
        <w:t>Средства на финансирование этих мероприятий предусматриваются в соответствующих бюджетах.</w:t>
      </w:r>
    </w:p>
    <w:p w:rsidR="005059B1" w:rsidRDefault="005059B1">
      <w:pPr>
        <w:pStyle w:val="ConsPlusNormal"/>
      </w:pPr>
    </w:p>
    <w:p w:rsidR="005059B1" w:rsidRDefault="005059B1">
      <w:pPr>
        <w:pStyle w:val="ConsPlusNormal"/>
        <w:ind w:firstLine="540"/>
        <w:jc w:val="both"/>
        <w:outlineLvl w:val="1"/>
      </w:pPr>
      <w:r>
        <w:rPr>
          <w:b/>
        </w:rPr>
        <w:t>Статья 6. Исключена.</w:t>
      </w:r>
    </w:p>
    <w:p w:rsidR="005059B1" w:rsidRDefault="005059B1">
      <w:pPr>
        <w:pStyle w:val="ConsPlusNormal"/>
        <w:jc w:val="both"/>
      </w:pPr>
      <w:r>
        <w:t>(</w:t>
      </w:r>
      <w:proofErr w:type="gramStart"/>
      <w:r>
        <w:t>статья</w:t>
      </w:r>
      <w:proofErr w:type="gramEnd"/>
      <w:r>
        <w:t xml:space="preserve"> 6 исключена. - </w:t>
      </w:r>
      <w:hyperlink r:id="rId28" w:history="1">
        <w:r>
          <w:rPr>
            <w:color w:val="0000FF"/>
          </w:rPr>
          <w:t>Закон</w:t>
        </w:r>
      </w:hyperlink>
      <w:r>
        <w:t xml:space="preserve"> Республики Беларусь от 11.11.2019 N 251-З)</w:t>
      </w:r>
    </w:p>
    <w:p w:rsidR="005059B1" w:rsidRDefault="005059B1">
      <w:pPr>
        <w:pStyle w:val="ConsPlusNormal"/>
      </w:pPr>
    </w:p>
    <w:p w:rsidR="005059B1" w:rsidRDefault="005059B1">
      <w:pPr>
        <w:pStyle w:val="ConsPlusTitle"/>
        <w:jc w:val="center"/>
        <w:outlineLvl w:val="0"/>
      </w:pPr>
      <w:r>
        <w:t>РАЗДЕЛ II</w:t>
      </w:r>
    </w:p>
    <w:p w:rsidR="005059B1" w:rsidRDefault="005059B1">
      <w:pPr>
        <w:pStyle w:val="ConsPlusTitle"/>
        <w:jc w:val="center"/>
      </w:pPr>
      <w:r>
        <w:t>ОСНОВНЫЕ НАПРАВЛЕНИЯ ГОСУДАРСТВЕННОГО УПРАВЛЕНИЯ СИСТЕМОЙ ПОЖАРНОЙ БЕЗОПАСНОСТИ</w:t>
      </w:r>
    </w:p>
    <w:p w:rsidR="005059B1" w:rsidRDefault="005059B1">
      <w:pPr>
        <w:pStyle w:val="ConsPlusNormal"/>
      </w:pPr>
    </w:p>
    <w:p w:rsidR="005059B1" w:rsidRDefault="005059B1">
      <w:pPr>
        <w:pStyle w:val="ConsPlusNormal"/>
        <w:ind w:firstLine="540"/>
        <w:jc w:val="both"/>
        <w:outlineLvl w:val="1"/>
      </w:pPr>
      <w:r>
        <w:rPr>
          <w:b/>
        </w:rPr>
        <w:t>Статья 7. Научно-техническое обеспечение пожарной безопасности</w:t>
      </w:r>
    </w:p>
    <w:p w:rsidR="005059B1" w:rsidRDefault="005059B1">
      <w:pPr>
        <w:pStyle w:val="ConsPlusNormal"/>
        <w:ind w:firstLine="540"/>
        <w:jc w:val="both"/>
      </w:pPr>
      <w:r>
        <w:t xml:space="preserve">(в ред. Законов Республики Беларусь от 13.11.1997 </w:t>
      </w:r>
      <w:hyperlink r:id="rId29" w:history="1">
        <w:r>
          <w:rPr>
            <w:color w:val="0000FF"/>
          </w:rPr>
          <w:t>N 87-З</w:t>
        </w:r>
      </w:hyperlink>
      <w:r>
        <w:t xml:space="preserve">, от 11.01.2002 </w:t>
      </w:r>
      <w:hyperlink r:id="rId30" w:history="1">
        <w:r>
          <w:rPr>
            <w:color w:val="0000FF"/>
          </w:rPr>
          <w:t>N 89-З</w:t>
        </w:r>
      </w:hyperlink>
      <w:r>
        <w:t xml:space="preserve">, от 11.11.2019 </w:t>
      </w:r>
      <w:hyperlink r:id="rId31" w:history="1">
        <w:r>
          <w:rPr>
            <w:color w:val="0000FF"/>
          </w:rPr>
          <w:t>N 251-З</w:t>
        </w:r>
      </w:hyperlink>
      <w:r>
        <w:t xml:space="preserve">, от 04.01.2021 </w:t>
      </w:r>
      <w:hyperlink r:id="rId32" w:history="1">
        <w:r>
          <w:rPr>
            <w:color w:val="0000FF"/>
          </w:rPr>
          <w:t>N 74-З</w:t>
        </w:r>
      </w:hyperlink>
      <w:r>
        <w:t>)</w:t>
      </w:r>
    </w:p>
    <w:p w:rsidR="005059B1" w:rsidRDefault="005059B1">
      <w:pPr>
        <w:pStyle w:val="ConsPlusNormal"/>
      </w:pPr>
    </w:p>
    <w:p w:rsidR="005059B1" w:rsidRDefault="005059B1">
      <w:pPr>
        <w:pStyle w:val="ConsPlusNormal"/>
        <w:ind w:firstLine="540"/>
        <w:jc w:val="both"/>
      </w:pPr>
      <w:r>
        <w:t>Научно-техническое обеспечение пожарной безопасности осуществляется через координирующий орган, создаваемый при Министерстве по чрезвычайным ситуациям.</w:t>
      </w:r>
    </w:p>
    <w:p w:rsidR="005059B1" w:rsidRDefault="005059B1">
      <w:pPr>
        <w:pStyle w:val="ConsPlusNormal"/>
      </w:pPr>
    </w:p>
    <w:p w:rsidR="005059B1" w:rsidRDefault="005059B1">
      <w:pPr>
        <w:pStyle w:val="ConsPlusNormal"/>
        <w:ind w:firstLine="540"/>
        <w:jc w:val="both"/>
        <w:outlineLvl w:val="1"/>
      </w:pPr>
      <w:r>
        <w:rPr>
          <w:b/>
        </w:rPr>
        <w:t>Статья 8. Система противопожарного нормирования и стандартизации</w:t>
      </w:r>
    </w:p>
    <w:p w:rsidR="005059B1" w:rsidRDefault="005059B1">
      <w:pPr>
        <w:pStyle w:val="ConsPlusNormal"/>
        <w:ind w:firstLine="540"/>
        <w:jc w:val="both"/>
      </w:pPr>
      <w:r>
        <w:t>(</w:t>
      </w:r>
      <w:proofErr w:type="gramStart"/>
      <w:r>
        <w:t>в</w:t>
      </w:r>
      <w:proofErr w:type="gramEnd"/>
      <w:r>
        <w:t xml:space="preserve"> ред. </w:t>
      </w:r>
      <w:hyperlink r:id="rId33"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pPr>
      <w:r>
        <w:t>Систему противопожарного нормирования и стандартизации образуют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актах (их структурных элементах).</w:t>
      </w:r>
    </w:p>
    <w:p w:rsidR="005059B1" w:rsidRDefault="009D1A5F">
      <w:pPr>
        <w:pStyle w:val="ConsPlusNormal"/>
        <w:spacing w:before="220"/>
        <w:ind w:firstLine="540"/>
        <w:jc w:val="both"/>
      </w:pPr>
      <w:hyperlink r:id="rId34" w:history="1">
        <w:r w:rsidR="005059B1">
          <w:rPr>
            <w:color w:val="0000FF"/>
          </w:rPr>
          <w:t>Перечень</w:t>
        </w:r>
      </w:hyperlink>
      <w:r w:rsidR="005059B1">
        <w:t xml:space="preserve">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 устанавливается Советом Министров Республики Беларусь.</w:t>
      </w:r>
    </w:p>
    <w:p w:rsidR="005059B1" w:rsidRDefault="005059B1">
      <w:pPr>
        <w:pStyle w:val="ConsPlusNormal"/>
        <w:spacing w:before="220"/>
        <w:ind w:firstLine="540"/>
        <w:jc w:val="both"/>
      </w:pPr>
      <w:r>
        <w:t>Проекты нормативных правовых актов, в том числе технических нормативных правовых актов, содержащих требования по обеспечению пожарной безопасности, подлежат согласованию с Министерством по чрезвычайным ситуациям, за исключением проектов государственных стандартов Республики Беларусь и стандартов организаций, технических условий, если иное не установлено Президентом Республики Беларусь.</w:t>
      </w:r>
    </w:p>
    <w:p w:rsidR="005059B1" w:rsidRDefault="005059B1">
      <w:pPr>
        <w:pStyle w:val="ConsPlusNormal"/>
      </w:pPr>
    </w:p>
    <w:p w:rsidR="005059B1" w:rsidRDefault="005059B1">
      <w:pPr>
        <w:pStyle w:val="ConsPlusNormal"/>
        <w:ind w:firstLine="540"/>
        <w:jc w:val="both"/>
        <w:outlineLvl w:val="1"/>
      </w:pPr>
      <w:r>
        <w:rPr>
          <w:b/>
        </w:rPr>
        <w:t>Статья 9. Исключена</w:t>
      </w:r>
      <w:r>
        <w:t>.</w:t>
      </w:r>
    </w:p>
    <w:p w:rsidR="005059B1" w:rsidRDefault="005059B1">
      <w:pPr>
        <w:pStyle w:val="ConsPlusNormal"/>
        <w:jc w:val="both"/>
      </w:pPr>
      <w:r>
        <w:t>(</w:t>
      </w:r>
      <w:proofErr w:type="gramStart"/>
      <w:r>
        <w:t>статья</w:t>
      </w:r>
      <w:proofErr w:type="gramEnd"/>
      <w:r>
        <w:t xml:space="preserve"> 9 исключена. - </w:t>
      </w:r>
      <w:hyperlink r:id="rId35" w:history="1">
        <w:r>
          <w:rPr>
            <w:color w:val="0000FF"/>
          </w:rPr>
          <w:t>Закон</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outlineLvl w:val="1"/>
      </w:pPr>
      <w:r>
        <w:rPr>
          <w:b/>
        </w:rPr>
        <w:t>Статья 10. Лицензирование деятельности по обеспечению пожарной безопасности</w:t>
      </w:r>
    </w:p>
    <w:p w:rsidR="005059B1" w:rsidRDefault="005059B1">
      <w:pPr>
        <w:pStyle w:val="ConsPlusNormal"/>
        <w:ind w:firstLine="540"/>
        <w:jc w:val="both"/>
      </w:pPr>
      <w:r>
        <w:t>(</w:t>
      </w:r>
      <w:proofErr w:type="gramStart"/>
      <w:r>
        <w:t>в</w:t>
      </w:r>
      <w:proofErr w:type="gramEnd"/>
      <w:r>
        <w:t xml:space="preserve"> ред. Законов Республики Беларусь от 29.06.2006 </w:t>
      </w:r>
      <w:hyperlink r:id="rId36" w:history="1">
        <w:r>
          <w:rPr>
            <w:color w:val="0000FF"/>
          </w:rPr>
          <w:t>N 137-З</w:t>
        </w:r>
      </w:hyperlink>
      <w:r>
        <w:t xml:space="preserve">, от 11.11.2019 </w:t>
      </w:r>
      <w:hyperlink r:id="rId37" w:history="1">
        <w:r>
          <w:rPr>
            <w:color w:val="0000FF"/>
          </w:rPr>
          <w:t>N 251-З</w:t>
        </w:r>
      </w:hyperlink>
      <w:r>
        <w:t>)</w:t>
      </w:r>
    </w:p>
    <w:p w:rsidR="005059B1" w:rsidRDefault="005059B1">
      <w:pPr>
        <w:pStyle w:val="ConsPlusNormal"/>
      </w:pPr>
    </w:p>
    <w:p w:rsidR="005059B1" w:rsidRDefault="005059B1">
      <w:pPr>
        <w:pStyle w:val="ConsPlusNormal"/>
        <w:ind w:firstLine="540"/>
        <w:jc w:val="both"/>
      </w:pPr>
      <w:r>
        <w:t xml:space="preserve">Лицензирование деятельности по обеспечению пожарной безопасности осуществляется в соответствии с </w:t>
      </w:r>
      <w:hyperlink r:id="rId38" w:history="1">
        <w:r>
          <w:rPr>
            <w:color w:val="0000FF"/>
          </w:rPr>
          <w:t>законодательством</w:t>
        </w:r>
      </w:hyperlink>
      <w:r>
        <w:t xml:space="preserve"> о лицензировании.</w:t>
      </w:r>
    </w:p>
    <w:p w:rsidR="005059B1" w:rsidRDefault="005059B1">
      <w:pPr>
        <w:pStyle w:val="ConsPlusNormal"/>
      </w:pPr>
    </w:p>
    <w:p w:rsidR="005059B1" w:rsidRDefault="005059B1">
      <w:pPr>
        <w:pStyle w:val="ConsPlusNormal"/>
        <w:ind w:firstLine="540"/>
        <w:jc w:val="both"/>
        <w:outlineLvl w:val="1"/>
      </w:pPr>
      <w:r>
        <w:rPr>
          <w:b/>
        </w:rPr>
        <w:t>Статья 11. Информирование населения о пожарах и вопросах пожарной безопасности</w:t>
      </w:r>
    </w:p>
    <w:p w:rsidR="005059B1" w:rsidRDefault="005059B1">
      <w:pPr>
        <w:pStyle w:val="ConsPlusNormal"/>
      </w:pPr>
    </w:p>
    <w:p w:rsidR="005059B1" w:rsidRDefault="005059B1">
      <w:pPr>
        <w:pStyle w:val="ConsPlusNormal"/>
        <w:ind w:firstLine="540"/>
        <w:jc w:val="both"/>
      </w:pPr>
      <w:r>
        <w:t>Государственные средства массовой информации по требованию органов государственного пожарного надзора бесплатно помещают и передают для населения информацию противопожарной направленности.</w:t>
      </w:r>
    </w:p>
    <w:p w:rsidR="005059B1" w:rsidRDefault="005059B1">
      <w:pPr>
        <w:pStyle w:val="ConsPlusNormal"/>
        <w:spacing w:before="220"/>
        <w:ind w:firstLine="540"/>
        <w:jc w:val="both"/>
      </w:pPr>
      <w:r>
        <w:t>Издаваемые и распространяемые в республике публикации научного, методического, информационного и рекламного характера в области производства, строительства, в том числе проектирования, и эксплуатации зданий, сооружений, технологических процессов и технических устройств с учетом отражаемых в них вопросов должны содержать полные и объективные сведения об обеспечении пожарной безопасности, необходимых противопожарных мероприятиях.</w:t>
      </w:r>
    </w:p>
    <w:p w:rsidR="005059B1" w:rsidRDefault="005059B1">
      <w:pPr>
        <w:pStyle w:val="ConsPlusNormal"/>
        <w:jc w:val="both"/>
      </w:pPr>
      <w:r>
        <w:t>(</w:t>
      </w:r>
      <w:proofErr w:type="gramStart"/>
      <w:r>
        <w:t>в</w:t>
      </w:r>
      <w:proofErr w:type="gramEnd"/>
      <w:r>
        <w:t xml:space="preserve"> ред. Законов Республики Беларусь от 13.11.1997 </w:t>
      </w:r>
      <w:hyperlink r:id="rId39" w:history="1">
        <w:r>
          <w:rPr>
            <w:color w:val="0000FF"/>
          </w:rPr>
          <w:t>N 87-З</w:t>
        </w:r>
      </w:hyperlink>
      <w:r>
        <w:t xml:space="preserve">, от 11.11.2019 </w:t>
      </w:r>
      <w:hyperlink r:id="rId40" w:history="1">
        <w:r>
          <w:rPr>
            <w:color w:val="0000FF"/>
          </w:rPr>
          <w:t>N 251-З</w:t>
        </w:r>
      </w:hyperlink>
      <w:r>
        <w:t>)</w:t>
      </w:r>
    </w:p>
    <w:p w:rsidR="005059B1" w:rsidRDefault="005059B1">
      <w:pPr>
        <w:pStyle w:val="ConsPlusNormal"/>
        <w:ind w:firstLine="540"/>
        <w:jc w:val="both"/>
      </w:pPr>
      <w:r>
        <w:t xml:space="preserve">Часть третья статьи 11 исключена. - </w:t>
      </w:r>
      <w:hyperlink r:id="rId41" w:history="1">
        <w:r>
          <w:rPr>
            <w:color w:val="0000FF"/>
          </w:rPr>
          <w:t>Закон</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outlineLvl w:val="1"/>
      </w:pPr>
      <w:r>
        <w:rPr>
          <w:b/>
        </w:rPr>
        <w:t>Статья 12. Ведение первичного учета пожаров и их последствий</w:t>
      </w:r>
    </w:p>
    <w:p w:rsidR="005059B1" w:rsidRDefault="005059B1">
      <w:pPr>
        <w:pStyle w:val="ConsPlusNormal"/>
        <w:ind w:firstLine="540"/>
        <w:jc w:val="both"/>
      </w:pPr>
      <w:r>
        <w:t>(</w:t>
      </w:r>
      <w:proofErr w:type="gramStart"/>
      <w:r>
        <w:t>в</w:t>
      </w:r>
      <w:proofErr w:type="gramEnd"/>
      <w:r>
        <w:t xml:space="preserve"> ред. </w:t>
      </w:r>
      <w:hyperlink r:id="rId42"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pPr>
      <w:r>
        <w:t xml:space="preserve">Ведение первичного учета пожаров и их последствий осуществляется государственными </w:t>
      </w:r>
      <w:hyperlink r:id="rId43" w:history="1">
        <w:r>
          <w:rPr>
            <w:color w:val="0000FF"/>
          </w:rPr>
          <w:t>органами</w:t>
        </w:r>
      </w:hyperlink>
      <w:r>
        <w:t>, государственными организациями, подчиненными Совету Министров Республики Беларусь, местными исполнительными и распорядительными органами, иными организациями в соответствии с законодательством.</w:t>
      </w:r>
    </w:p>
    <w:p w:rsidR="005059B1" w:rsidRDefault="005059B1">
      <w:pPr>
        <w:pStyle w:val="ConsPlusNormal"/>
      </w:pPr>
    </w:p>
    <w:p w:rsidR="005059B1" w:rsidRDefault="005059B1">
      <w:pPr>
        <w:pStyle w:val="ConsPlusNormal"/>
        <w:ind w:firstLine="540"/>
        <w:jc w:val="both"/>
        <w:outlineLvl w:val="1"/>
      </w:pPr>
      <w:r>
        <w:rPr>
          <w:b/>
        </w:rPr>
        <w:t>Статья 13. Исключена.</w:t>
      </w:r>
    </w:p>
    <w:p w:rsidR="005059B1" w:rsidRDefault="005059B1">
      <w:pPr>
        <w:pStyle w:val="ConsPlusNormal"/>
        <w:jc w:val="both"/>
      </w:pPr>
      <w:r>
        <w:t>(</w:t>
      </w:r>
      <w:proofErr w:type="gramStart"/>
      <w:r>
        <w:t>статья</w:t>
      </w:r>
      <w:proofErr w:type="gramEnd"/>
      <w:r>
        <w:t xml:space="preserve"> 13 исключена. - </w:t>
      </w:r>
      <w:hyperlink r:id="rId44"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13-1. Использование пожарных депо и техники</w:t>
      </w:r>
    </w:p>
    <w:p w:rsidR="005059B1" w:rsidRDefault="005059B1">
      <w:pPr>
        <w:pStyle w:val="ConsPlusNormal"/>
        <w:ind w:firstLine="540"/>
        <w:jc w:val="both"/>
      </w:pPr>
      <w:r>
        <w:t>(</w:t>
      </w:r>
      <w:proofErr w:type="gramStart"/>
      <w:r>
        <w:t>в</w:t>
      </w:r>
      <w:proofErr w:type="gramEnd"/>
      <w:r>
        <w:t xml:space="preserve"> ред. </w:t>
      </w:r>
      <w:hyperlink r:id="rId45" w:history="1">
        <w:r>
          <w:rPr>
            <w:color w:val="0000FF"/>
          </w:rPr>
          <w:t>Закона</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pPr>
      <w:r>
        <w:t>Целевое назначение пожарных депо и техники не может быть изменено их собственником без согласования с территориальным органом по чрезвычайным ситуациям и соответствующим местным исполнительным и распорядительным органом.</w:t>
      </w:r>
    </w:p>
    <w:p w:rsidR="005059B1" w:rsidRDefault="005059B1">
      <w:pPr>
        <w:pStyle w:val="ConsPlusNormal"/>
        <w:jc w:val="both"/>
      </w:pPr>
      <w:r>
        <w:t>(</w:t>
      </w:r>
      <w:proofErr w:type="gramStart"/>
      <w:r>
        <w:t>в</w:t>
      </w:r>
      <w:proofErr w:type="gramEnd"/>
      <w:r>
        <w:t xml:space="preserve"> ред. </w:t>
      </w:r>
      <w:hyperlink r:id="rId46" w:history="1">
        <w:r>
          <w:rPr>
            <w:color w:val="0000FF"/>
          </w:rPr>
          <w:t>Закона</w:t>
        </w:r>
      </w:hyperlink>
      <w:r>
        <w:t xml:space="preserve"> Республики Беларусь от 11.11.2019 N 251-З)</w:t>
      </w:r>
    </w:p>
    <w:p w:rsidR="005059B1" w:rsidRDefault="005059B1">
      <w:pPr>
        <w:pStyle w:val="ConsPlusNormal"/>
        <w:spacing w:before="220"/>
        <w:ind w:firstLine="540"/>
        <w:jc w:val="both"/>
      </w:pPr>
      <w:r>
        <w:t>В случае отказа собственника от содержания пожарных депо и техники, если территориальным органом по чрезвычайным ситуациям и соответствующим местным исполнительным и распорядительным органом не дано согласие на изменение целевого назначения указанного имущества, это имущество может быть в установленном законодательством порядке передано собственником во владение, пользование и распоряжение (оперативное управление) территориальному органу по чрезвычайным ситуациям.</w:t>
      </w:r>
    </w:p>
    <w:p w:rsidR="005059B1" w:rsidRDefault="005059B1">
      <w:pPr>
        <w:pStyle w:val="ConsPlusNormal"/>
        <w:jc w:val="both"/>
      </w:pPr>
      <w:r>
        <w:t>(</w:t>
      </w:r>
      <w:proofErr w:type="gramStart"/>
      <w:r>
        <w:t>в</w:t>
      </w:r>
      <w:proofErr w:type="gramEnd"/>
      <w:r>
        <w:t xml:space="preserve"> ред. </w:t>
      </w:r>
      <w:hyperlink r:id="rId47" w:history="1">
        <w:r>
          <w:rPr>
            <w:color w:val="0000FF"/>
          </w:rPr>
          <w:t>Закона</w:t>
        </w:r>
      </w:hyperlink>
      <w:r>
        <w:t xml:space="preserve"> Республики Беларусь от 11.11.2019 N 251-З)</w:t>
      </w:r>
    </w:p>
    <w:p w:rsidR="005059B1" w:rsidRDefault="005059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По вопросу, касающемуся тушения пожаров с использованием пенообразователей, см. постановления Министерства по чрезвычайным ситуациям Республики Беларусь от 26.06.2007 </w:t>
            </w:r>
            <w:hyperlink r:id="rId48" w:history="1">
              <w:r>
                <w:rPr>
                  <w:color w:val="0000FF"/>
                </w:rPr>
                <w:t>N 61</w:t>
              </w:r>
            </w:hyperlink>
            <w:r>
              <w:rPr>
                <w:color w:val="392C69"/>
              </w:rPr>
              <w:t xml:space="preserve"> и от 24.06.2009 </w:t>
            </w:r>
            <w:hyperlink r:id="rId49" w:history="1">
              <w:r>
                <w:rPr>
                  <w:color w:val="0000FF"/>
                </w:rPr>
                <w:t>N 32</w:t>
              </w:r>
            </w:hyperlink>
            <w:r>
              <w:rPr>
                <w:color w:val="392C69"/>
              </w:rPr>
              <w:t>.</w:t>
            </w:r>
          </w:p>
        </w:tc>
      </w:tr>
    </w:tbl>
    <w:p w:rsidR="005059B1" w:rsidRDefault="005059B1">
      <w:pPr>
        <w:pStyle w:val="ConsPlusNormal"/>
        <w:spacing w:before="280"/>
        <w:ind w:firstLine="540"/>
        <w:jc w:val="both"/>
        <w:outlineLvl w:val="1"/>
      </w:pPr>
      <w:r>
        <w:rPr>
          <w:b/>
        </w:rPr>
        <w:t>Статья 13-2. Тушение пожаров</w:t>
      </w:r>
    </w:p>
    <w:p w:rsidR="005059B1" w:rsidRDefault="005059B1">
      <w:pPr>
        <w:pStyle w:val="ConsPlusNormal"/>
        <w:ind w:firstLine="540"/>
        <w:jc w:val="both"/>
      </w:pPr>
      <w:r>
        <w:t>(</w:t>
      </w:r>
      <w:proofErr w:type="gramStart"/>
      <w:r>
        <w:t>введена</w:t>
      </w:r>
      <w:proofErr w:type="gramEnd"/>
      <w:r>
        <w:t xml:space="preserve"> </w:t>
      </w:r>
      <w:hyperlink r:id="rId50" w:history="1">
        <w:r>
          <w:rPr>
            <w:color w:val="0000FF"/>
          </w:rPr>
          <w:t>Законом</w:t>
        </w:r>
      </w:hyperlink>
      <w:r>
        <w:t xml:space="preserve"> Республики Беларусь от 11.01.2002 N 89-З)</w:t>
      </w:r>
    </w:p>
    <w:p w:rsidR="005059B1" w:rsidRDefault="005059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По вопросу, касающемуся тушения пожаров с использованием пенообразователей, см. постановления Министерства по чрезвычайным ситуациям Республики Беларусь от 26.06.2007 </w:t>
            </w:r>
            <w:hyperlink r:id="rId51" w:history="1">
              <w:r>
                <w:rPr>
                  <w:color w:val="0000FF"/>
                </w:rPr>
                <w:t>N 61</w:t>
              </w:r>
            </w:hyperlink>
            <w:r>
              <w:rPr>
                <w:color w:val="392C69"/>
              </w:rPr>
              <w:t xml:space="preserve"> и от 24.06.2009 </w:t>
            </w:r>
            <w:hyperlink r:id="rId52" w:history="1">
              <w:r>
                <w:rPr>
                  <w:color w:val="0000FF"/>
                </w:rPr>
                <w:t>N 32</w:t>
              </w:r>
            </w:hyperlink>
            <w:r>
              <w:rPr>
                <w:color w:val="392C69"/>
              </w:rPr>
              <w:t>.</w:t>
            </w:r>
          </w:p>
        </w:tc>
      </w:tr>
    </w:tbl>
    <w:p w:rsidR="005059B1" w:rsidRDefault="005059B1">
      <w:pPr>
        <w:pStyle w:val="ConsPlusNormal"/>
        <w:spacing w:before="280"/>
        <w:ind w:firstLine="540"/>
        <w:jc w:val="both"/>
      </w:pPr>
      <w:r>
        <w:t>Тушение пожаров на всей территории и объектах Республики Беларусь осуществляют органы и подразделения по чрезвычайным ситуациям, а также профессиональные аварийно-спасательные службы. Внештатные и добровольные пожарные формирования участвуют в тушении пожаров.</w:t>
      </w:r>
    </w:p>
    <w:p w:rsidR="005059B1" w:rsidRDefault="005059B1">
      <w:pPr>
        <w:pStyle w:val="ConsPlusNormal"/>
        <w:jc w:val="both"/>
      </w:pPr>
      <w:r>
        <w:t>(</w:t>
      </w:r>
      <w:proofErr w:type="gramStart"/>
      <w:r>
        <w:t>в</w:t>
      </w:r>
      <w:proofErr w:type="gramEnd"/>
      <w:r>
        <w:t xml:space="preserve"> ред. Законов Республики Беларусь от 11.11.2019 </w:t>
      </w:r>
      <w:hyperlink r:id="rId53" w:history="1">
        <w:r>
          <w:rPr>
            <w:color w:val="0000FF"/>
          </w:rPr>
          <w:t>N 251-З</w:t>
        </w:r>
      </w:hyperlink>
      <w:r>
        <w:t xml:space="preserve">, от 04.01.2021 </w:t>
      </w:r>
      <w:hyperlink r:id="rId54" w:history="1">
        <w:r>
          <w:rPr>
            <w:color w:val="0000FF"/>
          </w:rPr>
          <w:t>N 74-З</w:t>
        </w:r>
      </w:hyperlink>
      <w:r>
        <w:t>)</w:t>
      </w:r>
    </w:p>
    <w:p w:rsidR="005059B1" w:rsidRDefault="005059B1">
      <w:pPr>
        <w:pStyle w:val="ConsPlusNormal"/>
        <w:spacing w:before="220"/>
        <w:ind w:firstLine="540"/>
        <w:jc w:val="both"/>
      </w:pPr>
      <w:r>
        <w:t>Организация тушения пожаров, возникших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возлагается на соответствующие государственные органы, организации, являющиеся владельцами этих объектов.</w:t>
      </w:r>
    </w:p>
    <w:p w:rsidR="005059B1" w:rsidRDefault="005059B1">
      <w:pPr>
        <w:pStyle w:val="ConsPlusNormal"/>
        <w:jc w:val="both"/>
      </w:pPr>
      <w:r>
        <w:t>(</w:t>
      </w:r>
      <w:proofErr w:type="gramStart"/>
      <w:r>
        <w:t>часть</w:t>
      </w:r>
      <w:proofErr w:type="gramEnd"/>
      <w:r>
        <w:t xml:space="preserve"> вторая статьи 13-2 в ред. </w:t>
      </w:r>
      <w:hyperlink r:id="rId55" w:history="1">
        <w:r>
          <w:rPr>
            <w:color w:val="0000FF"/>
          </w:rPr>
          <w:t>Закона</w:t>
        </w:r>
      </w:hyperlink>
      <w:r>
        <w:t xml:space="preserve"> Республики Беларусь от 11.11.2019 N 251-З)</w:t>
      </w:r>
    </w:p>
    <w:p w:rsidR="005059B1" w:rsidRDefault="005059B1">
      <w:pPr>
        <w:pStyle w:val="ConsPlusNormal"/>
        <w:spacing w:before="220"/>
        <w:ind w:firstLine="540"/>
        <w:jc w:val="both"/>
      </w:pPr>
      <w:r>
        <w:t>Руководство силами и средствами на пожаре осуществляется руководителем тушения пожара - старшим должностным лицом органа (подразделения) по чрезвычайным ситуациям, прибывшим первым к месту пожара.</w:t>
      </w:r>
    </w:p>
    <w:p w:rsidR="005059B1" w:rsidRDefault="005059B1">
      <w:pPr>
        <w:pStyle w:val="ConsPlusNormal"/>
        <w:jc w:val="both"/>
      </w:pPr>
      <w:r>
        <w:t>(</w:t>
      </w:r>
      <w:proofErr w:type="gramStart"/>
      <w:r>
        <w:t>в</w:t>
      </w:r>
      <w:proofErr w:type="gramEnd"/>
      <w:r>
        <w:t xml:space="preserve"> ред. Законов Республики Беларусь от 11.11.2019 </w:t>
      </w:r>
      <w:hyperlink r:id="rId56" w:history="1">
        <w:r>
          <w:rPr>
            <w:color w:val="0000FF"/>
          </w:rPr>
          <w:t>N 251-З</w:t>
        </w:r>
      </w:hyperlink>
      <w:r>
        <w:t xml:space="preserve">, от 04.01.2021 </w:t>
      </w:r>
      <w:hyperlink r:id="rId57" w:history="1">
        <w:r>
          <w:rPr>
            <w:color w:val="0000FF"/>
          </w:rPr>
          <w:t>N 74-З</w:t>
        </w:r>
      </w:hyperlink>
      <w:r>
        <w:t>)</w:t>
      </w:r>
    </w:p>
    <w:p w:rsidR="005059B1" w:rsidRDefault="005059B1">
      <w:pPr>
        <w:pStyle w:val="ConsPlusNormal"/>
        <w:spacing w:before="220"/>
        <w:ind w:firstLine="540"/>
        <w:jc w:val="both"/>
      </w:pPr>
      <w:r>
        <w:t>Руководителю тушения пожара подчиняются силы и средства, находящиеся на месте пожара.</w:t>
      </w:r>
    </w:p>
    <w:p w:rsidR="005059B1" w:rsidRDefault="005059B1">
      <w:pPr>
        <w:pStyle w:val="ConsPlusNormal"/>
        <w:spacing w:before="220"/>
        <w:ind w:firstLine="540"/>
        <w:jc w:val="both"/>
      </w:pPr>
      <w:r>
        <w:t>Никто не вправе вмешиваться в действия руководителя тушения пожара или отменять его распоряжения иначе как отстранив его от исполнения обязанностей в порядке, установленном законодательством, и приняв руководство на себя или назначив вместо него другое должностное лицо.</w:t>
      </w:r>
    </w:p>
    <w:p w:rsidR="005059B1" w:rsidRDefault="005059B1">
      <w:pPr>
        <w:pStyle w:val="ConsPlusNormal"/>
        <w:jc w:val="both"/>
      </w:pPr>
      <w:r>
        <w:t>(</w:t>
      </w:r>
      <w:proofErr w:type="gramStart"/>
      <w:r>
        <w:t>в</w:t>
      </w:r>
      <w:proofErr w:type="gramEnd"/>
      <w:r>
        <w:t xml:space="preserve"> ред. </w:t>
      </w:r>
      <w:hyperlink r:id="rId58"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Title"/>
        <w:jc w:val="center"/>
        <w:outlineLvl w:val="0"/>
      </w:pPr>
      <w:r>
        <w:t>РАЗДЕЛ III</w:t>
      </w:r>
    </w:p>
    <w:p w:rsidR="005059B1" w:rsidRDefault="005059B1">
      <w:pPr>
        <w:pStyle w:val="ConsPlusTitle"/>
        <w:jc w:val="center"/>
      </w:pPr>
      <w:r>
        <w:t>ПОЛНОМОЧИЯ ПРЕЗИДЕНТА РЕСПУБЛИКИ БЕЛАРУСЬ, СОВЕТА МИНИСТРОВ РЕСПУБЛИКИ БЕЛАРУСЬ,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ОБЯЗАННОСТИ ДОЛЖНОСТНЫХ ЛИЦ ОРГАНИЗАЦИЙ, РАБОТНИКОВ И ГРАЖДАН В ОБЛАСТИ ОБЕСПЕЧЕНИЯ ПОЖАРНОЙ БЕЗОПАСНОСТИ</w:t>
      </w:r>
    </w:p>
    <w:p w:rsidR="005059B1" w:rsidRDefault="005059B1">
      <w:pPr>
        <w:pStyle w:val="ConsPlusNormal"/>
        <w:jc w:val="center"/>
      </w:pPr>
      <w:r>
        <w:t>(</w:t>
      </w:r>
      <w:proofErr w:type="gramStart"/>
      <w:r>
        <w:t>в</w:t>
      </w:r>
      <w:proofErr w:type="gramEnd"/>
      <w:r>
        <w:t xml:space="preserve"> ред. </w:t>
      </w:r>
      <w:hyperlink r:id="rId59"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outlineLvl w:val="1"/>
      </w:pPr>
      <w:r>
        <w:rPr>
          <w:b/>
        </w:rPr>
        <w:t>Статья 14. Обеспечение пожарной безопасности</w:t>
      </w:r>
    </w:p>
    <w:p w:rsidR="005059B1" w:rsidRDefault="005059B1">
      <w:pPr>
        <w:pStyle w:val="ConsPlusNormal"/>
      </w:pPr>
    </w:p>
    <w:p w:rsidR="005059B1" w:rsidRDefault="005059B1">
      <w:pPr>
        <w:pStyle w:val="ConsPlusNormal"/>
        <w:ind w:firstLine="540"/>
        <w:jc w:val="both"/>
      </w:pPr>
      <w:r>
        <w:t>Пожарная безопасность обеспечивается приведением объектов и населенных пунктов в состояние, при котором исключается возможность возникновения пожара либо обеспечивается защита от пожара жизни и здоровья людей и материальных ценностей.</w:t>
      </w:r>
    </w:p>
    <w:p w:rsidR="005059B1" w:rsidRDefault="005059B1">
      <w:pPr>
        <w:pStyle w:val="ConsPlusNormal"/>
        <w:spacing w:before="220"/>
        <w:ind w:firstLine="540"/>
        <w:jc w:val="both"/>
      </w:pPr>
      <w:r>
        <w:t xml:space="preserve">Обеспечение соблюдения законодательства о пожарной безопасности и международных актов является обязанностью руководителей, других должностных лиц государственных </w:t>
      </w:r>
      <w:hyperlink r:id="rId60" w:history="1">
        <w:r>
          <w:rPr>
            <w:color w:val="0000FF"/>
          </w:rPr>
          <w:t>органов</w:t>
        </w:r>
      </w:hyperlink>
      <w:r>
        <w:t>,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rsidR="005059B1" w:rsidRDefault="005059B1">
      <w:pPr>
        <w:pStyle w:val="ConsPlusNormal"/>
        <w:spacing w:before="220"/>
        <w:ind w:firstLine="540"/>
        <w:jc w:val="both"/>
      </w:pPr>
      <w:r>
        <w:t>Обязанности руководителей, других должностных лиц и иных работников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 и граждан в области обеспечения пожарной безопасности устанавливаются законодательством о пожарной безопасности, международными актами, локальными правовыми актами организаций, трудовыми или гражданско-правовыми договорами.</w:t>
      </w:r>
    </w:p>
    <w:p w:rsidR="005059B1" w:rsidRDefault="005059B1">
      <w:pPr>
        <w:pStyle w:val="ConsPlusNormal"/>
      </w:pPr>
    </w:p>
    <w:p w:rsidR="005059B1" w:rsidRDefault="005059B1">
      <w:pPr>
        <w:pStyle w:val="ConsPlusNormal"/>
        <w:ind w:firstLine="540"/>
        <w:jc w:val="both"/>
        <w:outlineLvl w:val="1"/>
      </w:pPr>
      <w:r>
        <w:rPr>
          <w:b/>
        </w:rPr>
        <w:t>Статья 15. Полномочия Президента Республики Беларусь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 xml:space="preserve">Президент Республики Беларусь в области обеспечения пожарной безопасности определяет государственную политику и осуществляет иные полномочия в соответствии с </w:t>
      </w:r>
      <w:hyperlink r:id="rId61" w:history="1">
        <w:r>
          <w:rPr>
            <w:color w:val="0000FF"/>
          </w:rPr>
          <w:t>Конституцией</w:t>
        </w:r>
      </w:hyperlink>
      <w:r>
        <w:t xml:space="preserve"> Республики Беларусь, настоящим Законом и иными законодательными актами.</w:t>
      </w:r>
    </w:p>
    <w:p w:rsidR="005059B1" w:rsidRDefault="005059B1">
      <w:pPr>
        <w:pStyle w:val="ConsPlusNormal"/>
      </w:pPr>
    </w:p>
    <w:p w:rsidR="005059B1" w:rsidRDefault="005059B1">
      <w:pPr>
        <w:pStyle w:val="ConsPlusNormal"/>
        <w:ind w:firstLine="540"/>
        <w:jc w:val="both"/>
        <w:outlineLvl w:val="1"/>
      </w:pPr>
      <w:r>
        <w:rPr>
          <w:b/>
        </w:rPr>
        <w:t>Статья 16. Полномочия Совета Министров Республики Беларусь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Совет Министров Республики Беларусь в области обеспечения пожарной безопасности:</w:t>
      </w:r>
    </w:p>
    <w:p w:rsidR="005059B1" w:rsidRDefault="005059B1">
      <w:pPr>
        <w:pStyle w:val="ConsPlusNormal"/>
        <w:spacing w:before="220"/>
        <w:ind w:firstLine="540"/>
        <w:jc w:val="both"/>
      </w:pPr>
      <w:r>
        <w:t>1) обеспечивает проведение государственной политики;</w:t>
      </w:r>
    </w:p>
    <w:p w:rsidR="005059B1" w:rsidRDefault="005059B1">
      <w:pPr>
        <w:pStyle w:val="ConsPlusNormal"/>
        <w:spacing w:before="220"/>
        <w:ind w:firstLine="540"/>
        <w:jc w:val="both"/>
      </w:pPr>
      <w:r>
        <w:t xml:space="preserve">2) определяет </w:t>
      </w:r>
      <w:hyperlink r:id="rId62" w:history="1">
        <w:r>
          <w:rPr>
            <w:color w:val="0000FF"/>
          </w:rPr>
          <w:t>порядок</w:t>
        </w:r>
      </w:hyperlink>
      <w:r>
        <w:t xml:space="preserve"> и условия возмещения органам и подразделениям по чрезвычайным ситуациям затрат по тушению пожаров на отдельных объектах;</w:t>
      </w:r>
    </w:p>
    <w:p w:rsidR="005059B1" w:rsidRDefault="005059B1">
      <w:pPr>
        <w:pStyle w:val="ConsPlusNormal"/>
        <w:jc w:val="both"/>
      </w:pPr>
      <w:r>
        <w:t>(</w:t>
      </w:r>
      <w:proofErr w:type="gramStart"/>
      <w:r>
        <w:t>в</w:t>
      </w:r>
      <w:proofErr w:type="gramEnd"/>
      <w:r>
        <w:t xml:space="preserve"> ред. </w:t>
      </w:r>
      <w:hyperlink r:id="rId63" w:history="1">
        <w:r>
          <w:rPr>
            <w:color w:val="0000FF"/>
          </w:rPr>
          <w:t>Закона</w:t>
        </w:r>
      </w:hyperlink>
      <w:r>
        <w:t xml:space="preserve"> Республики Беларусь от 04.01.2021 N 74-З)</w:t>
      </w:r>
    </w:p>
    <w:p w:rsidR="005059B1" w:rsidRDefault="005059B1">
      <w:pPr>
        <w:pStyle w:val="ConsPlusNormal"/>
        <w:spacing w:before="220"/>
        <w:ind w:firstLine="540"/>
        <w:jc w:val="both"/>
      </w:pPr>
      <w:r>
        <w:t xml:space="preserve">3) осуществляет иные полномочия в соответствии с </w:t>
      </w:r>
      <w:hyperlink r:id="rId64" w:history="1">
        <w:r>
          <w:rPr>
            <w:color w:val="0000FF"/>
          </w:rPr>
          <w:t>Конституцией</w:t>
        </w:r>
      </w:hyperlink>
      <w:r>
        <w:t xml:space="preserve"> Республики Беларусь, настоящим Законом, иными законами и актами Президента Республики Беларусь.</w:t>
      </w:r>
    </w:p>
    <w:p w:rsidR="005059B1" w:rsidRDefault="005059B1">
      <w:pPr>
        <w:pStyle w:val="ConsPlusNormal"/>
      </w:pPr>
    </w:p>
    <w:p w:rsidR="005059B1" w:rsidRDefault="005059B1">
      <w:pPr>
        <w:pStyle w:val="ConsPlusNormal"/>
        <w:ind w:firstLine="540"/>
        <w:jc w:val="both"/>
        <w:outlineLvl w:val="1"/>
      </w:pPr>
      <w:r>
        <w:rPr>
          <w:b/>
        </w:rPr>
        <w:t>Статья 17. Полномочия Министерства по чрезвычайным ситуациям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Министерство по чрезвычайным ситуациям в области обеспечения пожарной безопасности:</w:t>
      </w:r>
    </w:p>
    <w:p w:rsidR="005059B1" w:rsidRDefault="005059B1">
      <w:pPr>
        <w:pStyle w:val="ConsPlusNormal"/>
        <w:spacing w:before="220"/>
        <w:ind w:firstLine="540"/>
        <w:jc w:val="both"/>
      </w:pPr>
      <w:r>
        <w:t>1) проводит государственную политику;</w:t>
      </w:r>
    </w:p>
    <w:p w:rsidR="005059B1" w:rsidRDefault="005059B1">
      <w:pPr>
        <w:pStyle w:val="ConsPlusNormal"/>
        <w:spacing w:before="220"/>
        <w:ind w:firstLine="540"/>
        <w:jc w:val="both"/>
      </w:pPr>
      <w:r>
        <w:t>2) координирует деятельность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rsidR="005059B1" w:rsidRDefault="005059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Правила пожарной безопасности для жилых домов, строений и сооружений, расположенных на придомовой территории, садовых домиков, хозяйственных строений и 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 утверждены </w:t>
            </w:r>
            <w:hyperlink r:id="rId65" w:history="1">
              <w:r>
                <w:rPr>
                  <w:color w:val="0000FF"/>
                </w:rPr>
                <w:t>постановлением</w:t>
              </w:r>
            </w:hyperlink>
            <w:r>
              <w:rPr>
                <w:color w:val="392C69"/>
              </w:rPr>
              <w:t xml:space="preserve"> Министерства по чрезвычайным ситуациям Республики Беларусь от 25.03.2020 N 13.</w:t>
            </w:r>
          </w:p>
        </w:tc>
      </w:tr>
    </w:tbl>
    <w:p w:rsidR="005059B1" w:rsidRDefault="005059B1">
      <w:pPr>
        <w:pStyle w:val="ConsPlusNormal"/>
        <w:spacing w:before="280"/>
        <w:ind w:firstLine="540"/>
        <w:jc w:val="both"/>
      </w:pPr>
      <w:r>
        <w:t>3) утверждает правила пожарной безопасности для жилых домов, строений и сооружений, расположенных на придомовой территории, садовых домиков, хозяйственных строений и 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w:t>
      </w:r>
    </w:p>
    <w:p w:rsidR="005059B1" w:rsidRDefault="005059B1">
      <w:pPr>
        <w:pStyle w:val="ConsPlusNormal"/>
        <w:spacing w:before="220"/>
        <w:ind w:firstLine="540"/>
        <w:jc w:val="both"/>
      </w:pPr>
      <w:r>
        <w:t>4) осуществляет:</w:t>
      </w:r>
    </w:p>
    <w:p w:rsidR="005059B1" w:rsidRDefault="005059B1">
      <w:pPr>
        <w:pStyle w:val="ConsPlusNormal"/>
        <w:spacing w:before="220"/>
        <w:ind w:firstLine="540"/>
        <w:jc w:val="both"/>
      </w:pPr>
      <w:proofErr w:type="gramStart"/>
      <w:r>
        <w:t>государственный</w:t>
      </w:r>
      <w:proofErr w:type="gramEnd"/>
      <w:r>
        <w:t xml:space="preserve">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5059B1" w:rsidRDefault="005059B1">
      <w:pPr>
        <w:pStyle w:val="ConsPlusNormal"/>
        <w:spacing w:before="220"/>
        <w:ind w:firstLine="540"/>
        <w:jc w:val="both"/>
      </w:pPr>
      <w:proofErr w:type="gramStart"/>
      <w:r>
        <w:t>организационное</w:t>
      </w:r>
      <w:proofErr w:type="gramEnd"/>
      <w:r>
        <w:t xml:space="preserve"> и научно-техническое обеспечение;</w:t>
      </w:r>
    </w:p>
    <w:p w:rsidR="005059B1" w:rsidRDefault="005059B1">
      <w:pPr>
        <w:pStyle w:val="ConsPlusNormal"/>
        <w:spacing w:before="220"/>
        <w:ind w:firstLine="540"/>
        <w:jc w:val="both"/>
      </w:pPr>
      <w:proofErr w:type="gramStart"/>
      <w:r>
        <w:t>координацию</w:t>
      </w:r>
      <w:proofErr w:type="gramEnd"/>
      <w:r>
        <w:t xml:space="preserve"> деятельности по разработке и реализации государственных программ;</w:t>
      </w:r>
    </w:p>
    <w:p w:rsidR="005059B1" w:rsidRDefault="005059B1">
      <w:pPr>
        <w:pStyle w:val="ConsPlusNormal"/>
        <w:spacing w:before="220"/>
        <w:ind w:firstLine="540"/>
        <w:jc w:val="both"/>
      </w:pPr>
      <w:r>
        <w:t>5) организует разработку проектов законодательных актов, постановлений Совета Министров Республики Беларусь, принимает нормативные правовые акты, в том числе технические нормативные правовые акты;</w:t>
      </w:r>
    </w:p>
    <w:p w:rsidR="005059B1" w:rsidRDefault="005059B1">
      <w:pPr>
        <w:pStyle w:val="ConsPlusNormal"/>
        <w:spacing w:before="220"/>
        <w:ind w:firstLine="540"/>
        <w:jc w:val="both"/>
      </w:pPr>
      <w:r>
        <w:t>6) участвует в:</w:t>
      </w:r>
    </w:p>
    <w:p w:rsidR="005059B1" w:rsidRDefault="005059B1">
      <w:pPr>
        <w:pStyle w:val="ConsPlusNormal"/>
        <w:spacing w:before="220"/>
        <w:ind w:firstLine="540"/>
        <w:jc w:val="both"/>
      </w:pPr>
      <w:proofErr w:type="gramStart"/>
      <w:r>
        <w:t>разработке</w:t>
      </w:r>
      <w:proofErr w:type="gramEnd"/>
      <w:r>
        <w:t xml:space="preserve"> и реализации государственной научно-технической политики;</w:t>
      </w:r>
    </w:p>
    <w:p w:rsidR="005059B1" w:rsidRDefault="005059B1">
      <w:pPr>
        <w:pStyle w:val="ConsPlusNormal"/>
        <w:spacing w:before="220"/>
        <w:ind w:firstLine="540"/>
        <w:jc w:val="both"/>
      </w:pPr>
      <w:proofErr w:type="gramStart"/>
      <w:r>
        <w:t>проведении</w:t>
      </w:r>
      <w:proofErr w:type="gramEnd"/>
      <w:r>
        <w:t xml:space="preserve"> научно-исследовательских и опытно-конструкторских работ;</w:t>
      </w:r>
    </w:p>
    <w:p w:rsidR="005059B1" w:rsidRDefault="005059B1">
      <w:pPr>
        <w:pStyle w:val="ConsPlusNormal"/>
        <w:spacing w:before="220"/>
        <w:ind w:firstLine="540"/>
        <w:jc w:val="both"/>
      </w:pPr>
      <w:proofErr w:type="gramStart"/>
      <w:r>
        <w:t>реализации</w:t>
      </w:r>
      <w:proofErr w:type="gramEnd"/>
      <w:r>
        <w:t xml:space="preserve"> единой государственной политики в области оценки соответствия техническим требованиям и аккредитации органов по оценке соответствия;</w:t>
      </w:r>
    </w:p>
    <w:p w:rsidR="005059B1" w:rsidRDefault="005059B1">
      <w:pPr>
        <w:pStyle w:val="ConsPlusNormal"/>
        <w:spacing w:before="220"/>
        <w:ind w:firstLine="540"/>
        <w:jc w:val="both"/>
      </w:pPr>
      <w:r>
        <w:t xml:space="preserve">7) информирует в соответствии с законодательством государственные </w:t>
      </w:r>
      <w:hyperlink r:id="rId66" w:history="1">
        <w:r>
          <w:rPr>
            <w:color w:val="0000FF"/>
          </w:rPr>
          <w:t>органы</w:t>
        </w:r>
      </w:hyperlink>
      <w:r>
        <w:t>, государственные организации, подчиненные Совету Министров Республики Беларусь, местные Советы депутатов, исполнительные и распорядительные органы, иные организации, население по вопросам обеспечения пожарной безопасности;</w:t>
      </w:r>
    </w:p>
    <w:p w:rsidR="005059B1" w:rsidRDefault="005059B1">
      <w:pPr>
        <w:pStyle w:val="ConsPlusNormal"/>
        <w:spacing w:before="220"/>
        <w:ind w:firstLine="540"/>
        <w:jc w:val="both"/>
      </w:pPr>
      <w:r>
        <w:t>8) определяет уполномоченные органы по технической оценке пригодности технических средств противопожарной защиты;</w:t>
      </w:r>
    </w:p>
    <w:p w:rsidR="005059B1" w:rsidRDefault="005059B1">
      <w:pPr>
        <w:pStyle w:val="ConsPlusNormal"/>
        <w:spacing w:before="220"/>
        <w:ind w:firstLine="540"/>
        <w:jc w:val="both"/>
      </w:pPr>
      <w:r>
        <w:t>9) осуществляет иные полномочия в соответствии с настоящим Законом и иными актами законодательства.</w:t>
      </w:r>
    </w:p>
    <w:p w:rsidR="005059B1" w:rsidRDefault="005059B1">
      <w:pPr>
        <w:pStyle w:val="ConsPlusNormal"/>
      </w:pPr>
    </w:p>
    <w:p w:rsidR="005059B1" w:rsidRDefault="005059B1">
      <w:pPr>
        <w:pStyle w:val="ConsPlusNormal"/>
        <w:ind w:firstLine="540"/>
        <w:jc w:val="both"/>
        <w:outlineLvl w:val="1"/>
      </w:pPr>
      <w:r>
        <w:rPr>
          <w:b/>
        </w:rPr>
        <w:t>Статья 18. Полномочия местных Советов депутатов, исполнительных и распорядительных органов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Местные Советы депутатов, исполнительные и распорядительные органы в области обеспечения пожарной безопасности:</w:t>
      </w:r>
    </w:p>
    <w:p w:rsidR="005059B1" w:rsidRDefault="005059B1">
      <w:pPr>
        <w:pStyle w:val="ConsPlusNormal"/>
        <w:spacing w:before="220"/>
        <w:ind w:firstLine="540"/>
        <w:jc w:val="both"/>
      </w:pPr>
      <w:r>
        <w:t>1) регулярно анализируют состояние пожарной безопасности, принимают по этим вопросам решения, разрабатывают планы и осуществляют мероприятия по обеспечению пожарной безопасности на соответствующей территории;</w:t>
      </w:r>
    </w:p>
    <w:p w:rsidR="005059B1" w:rsidRDefault="005059B1">
      <w:pPr>
        <w:pStyle w:val="ConsPlusNormal"/>
        <w:spacing w:before="220"/>
        <w:ind w:firstLine="540"/>
        <w:jc w:val="both"/>
      </w:pPr>
      <w:r>
        <w:t>2) решают вопросы организации органов и подразделений по чрезвычайным ситуациям, а также их финансирования, если иное не установлено бюджетным законодательством;</w:t>
      </w:r>
    </w:p>
    <w:p w:rsidR="005059B1" w:rsidRDefault="005059B1">
      <w:pPr>
        <w:pStyle w:val="ConsPlusNormal"/>
        <w:jc w:val="both"/>
      </w:pPr>
      <w:r>
        <w:t>(</w:t>
      </w:r>
      <w:proofErr w:type="gramStart"/>
      <w:r>
        <w:t>в</w:t>
      </w:r>
      <w:proofErr w:type="gramEnd"/>
      <w:r>
        <w:t xml:space="preserve"> ред. </w:t>
      </w:r>
      <w:hyperlink r:id="rId67" w:history="1">
        <w:r>
          <w:rPr>
            <w:color w:val="0000FF"/>
          </w:rPr>
          <w:t>Закона</w:t>
        </w:r>
      </w:hyperlink>
      <w:r>
        <w:t xml:space="preserve"> Республики Беларусь от 04.01.2021 N 74-З)</w:t>
      </w:r>
    </w:p>
    <w:p w:rsidR="005059B1" w:rsidRDefault="005059B1">
      <w:pPr>
        <w:pStyle w:val="ConsPlusNormal"/>
        <w:spacing w:before="220"/>
        <w:ind w:firstLine="540"/>
        <w:jc w:val="both"/>
      </w:pPr>
      <w:r>
        <w:t>3) устанавливают в случае повышения пожарной опасности на соответствующих территориях особый противопожарный режим и дополнительные требования пожарной безопасности, согласованные с органами государственного пожарного надзора;</w:t>
      </w:r>
    </w:p>
    <w:p w:rsidR="005059B1" w:rsidRDefault="005059B1">
      <w:pPr>
        <w:pStyle w:val="ConsPlusNormal"/>
        <w:spacing w:before="220"/>
        <w:ind w:firstLine="540"/>
        <w:jc w:val="both"/>
      </w:pPr>
      <w:r>
        <w:t>4) с учетом местных особенностей принимают решения об изменении радиуса обслуживания пожарными депо зданий и сооружений;</w:t>
      </w:r>
    </w:p>
    <w:p w:rsidR="005059B1" w:rsidRDefault="005059B1">
      <w:pPr>
        <w:pStyle w:val="ConsPlusNormal"/>
        <w:spacing w:before="220"/>
        <w:ind w:firstLine="540"/>
        <w:jc w:val="both"/>
      </w:pPr>
      <w:r>
        <w:t>5) организуют обучение населения мерам пожарной безопасности;</w:t>
      </w:r>
    </w:p>
    <w:p w:rsidR="005059B1" w:rsidRDefault="005059B1">
      <w:pPr>
        <w:pStyle w:val="ConsPlusNormal"/>
        <w:spacing w:before="220"/>
        <w:ind w:firstLine="540"/>
        <w:jc w:val="both"/>
      </w:pPr>
      <w:r>
        <w:t>6) привлекают в установленном порядке граждан, коллективы работников и воинские части к участию в тушении пожаров, создают (организуют создание) пожарные команды, клубы юных спасателей-пожарных.</w:t>
      </w:r>
    </w:p>
    <w:p w:rsidR="005059B1" w:rsidRDefault="005059B1">
      <w:pPr>
        <w:pStyle w:val="ConsPlusNormal"/>
        <w:spacing w:before="220"/>
        <w:ind w:firstLine="540"/>
        <w:jc w:val="both"/>
      </w:pPr>
      <w:r>
        <w:t>Областные (Минский городской) исполнительные комитеты помимо полномочий, указанных в части первой настоящей статьи,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rsidR="005059B1" w:rsidRDefault="005059B1">
      <w:pPr>
        <w:pStyle w:val="ConsPlusNormal"/>
      </w:pPr>
    </w:p>
    <w:p w:rsidR="005059B1" w:rsidRDefault="005059B1">
      <w:pPr>
        <w:pStyle w:val="ConsPlusNormal"/>
        <w:ind w:firstLine="540"/>
        <w:jc w:val="both"/>
        <w:outlineLvl w:val="1"/>
      </w:pPr>
      <w:r>
        <w:rPr>
          <w:b/>
        </w:rPr>
        <w:t>Статья 19. Полномочия государственных органов, государственных организаций, подчиненных Совету Министров Республики Беларусь,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 xml:space="preserve">Государственные </w:t>
      </w:r>
      <w:hyperlink r:id="rId68" w:history="1">
        <w:r>
          <w:rPr>
            <w:color w:val="0000FF"/>
          </w:rPr>
          <w:t>органы</w:t>
        </w:r>
      </w:hyperlink>
      <w:r>
        <w:t>, государственные организации, подчиненные Совету Министров Республики Беларусь, в области обеспечения пожарной безопасности:</w:t>
      </w:r>
    </w:p>
    <w:p w:rsidR="005059B1" w:rsidRDefault="005059B1">
      <w:pPr>
        <w:pStyle w:val="ConsPlusNormal"/>
        <w:spacing w:before="220"/>
        <w:ind w:firstLine="540"/>
        <w:jc w:val="both"/>
      </w:pPr>
      <w:r>
        <w:t>1) определяют основные направления деятельности по обеспечению пожарной безопасности, разрабатывают комплексные противопожарные мероприятия, имеющие значение для отрасли или нескольких объектов;</w:t>
      </w:r>
    </w:p>
    <w:p w:rsidR="005059B1" w:rsidRDefault="005059B1">
      <w:pPr>
        <w:pStyle w:val="ConsPlusNormal"/>
        <w:spacing w:before="220"/>
        <w:ind w:firstLine="540"/>
        <w:jc w:val="both"/>
      </w:pPr>
      <w:r>
        <w:t>2) включают требования по обеспечению пожарной безопасности в разрабатываемые нормативные правовые акты, в том числе технические нормативные правовые акты, и организуют их выполнение;</w:t>
      </w:r>
    </w:p>
    <w:p w:rsidR="005059B1" w:rsidRDefault="005059B1">
      <w:pPr>
        <w:pStyle w:val="ConsPlusNormal"/>
        <w:spacing w:before="220"/>
        <w:ind w:firstLine="540"/>
        <w:jc w:val="both"/>
      </w:pPr>
      <w:r>
        <w:t>3) обобщают опыт работы и оказывают информационно-методическую помощь подчиненным (входящим в состав (систему)) организациям;</w:t>
      </w:r>
    </w:p>
    <w:p w:rsidR="005059B1" w:rsidRDefault="005059B1">
      <w:pPr>
        <w:pStyle w:val="ConsPlusNormal"/>
        <w:spacing w:before="220"/>
        <w:ind w:firstLine="540"/>
        <w:jc w:val="both"/>
      </w:pPr>
      <w:r>
        <w:t>4) вносят в установленном порядке в Совет Министров Республики Беларусь предложения по совершенствованию законодательства о пожарной безопасности;</w:t>
      </w:r>
    </w:p>
    <w:p w:rsidR="005059B1" w:rsidRDefault="005059B1">
      <w:pPr>
        <w:pStyle w:val="ConsPlusNormal"/>
        <w:spacing w:before="220"/>
        <w:ind w:firstLine="540"/>
        <w:jc w:val="both"/>
      </w:pPr>
      <w:r>
        <w:t>5) организуют в установленном порядке научно-исследовательские и опытно-конструкторские работы;</w:t>
      </w:r>
    </w:p>
    <w:p w:rsidR="005059B1" w:rsidRDefault="005059B1">
      <w:pPr>
        <w:pStyle w:val="ConsPlusNormal"/>
        <w:spacing w:before="220"/>
        <w:ind w:firstLine="540"/>
        <w:jc w:val="both"/>
      </w:pPr>
      <w:r>
        <w:t>6) осуществляют ведомственный учет пожаров;</w:t>
      </w:r>
    </w:p>
    <w:p w:rsidR="005059B1" w:rsidRDefault="005059B1">
      <w:pPr>
        <w:pStyle w:val="ConsPlusNormal"/>
        <w:spacing w:before="220"/>
        <w:ind w:firstLine="540"/>
        <w:jc w:val="both"/>
      </w:pPr>
      <w:r>
        <w:t>7)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rsidR="005059B1" w:rsidRDefault="005059B1">
      <w:pPr>
        <w:pStyle w:val="ConsPlusNormal"/>
        <w:spacing w:before="220"/>
        <w:ind w:firstLine="540"/>
        <w:jc w:val="both"/>
      </w:pPr>
      <w:r>
        <w:t>8) осуществляют иные полномочия в соответствии с настоящим Законом и иными актами законодательства.</w:t>
      </w:r>
    </w:p>
    <w:p w:rsidR="005059B1" w:rsidRDefault="005059B1">
      <w:pPr>
        <w:pStyle w:val="ConsPlusNormal"/>
      </w:pPr>
    </w:p>
    <w:p w:rsidR="005059B1" w:rsidRDefault="005059B1">
      <w:pPr>
        <w:pStyle w:val="ConsPlusNormal"/>
        <w:ind w:firstLine="540"/>
        <w:jc w:val="both"/>
        <w:outlineLvl w:val="1"/>
      </w:pPr>
      <w:r>
        <w:rPr>
          <w:b/>
        </w:rPr>
        <w:t>Статья 20. Обязанности руководителей и других должностных лиц организаций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Руководители и другие должностные лица организаций в области обеспечения пожарной безопасности:</w:t>
      </w:r>
    </w:p>
    <w:p w:rsidR="005059B1" w:rsidRDefault="005059B1">
      <w:pPr>
        <w:pStyle w:val="ConsPlusNormal"/>
        <w:spacing w:before="220"/>
        <w:ind w:firstLine="540"/>
        <w:jc w:val="both"/>
      </w:pPr>
      <w:r>
        <w:t>1) обеспечивают пожарную безопасность и противопожарный режим в соответствующих организациях;</w:t>
      </w:r>
    </w:p>
    <w:p w:rsidR="005059B1" w:rsidRDefault="005059B1">
      <w:pPr>
        <w:pStyle w:val="ConsPlusNormal"/>
        <w:spacing w:before="220"/>
        <w:ind w:firstLine="540"/>
        <w:jc w:val="both"/>
      </w:pPr>
      <w:r>
        <w:t>2) создают при необходимости организационно-штатную структуру, разрабатывают обязанности и систему контроля, обеспечивающие пожарную безопасность во всех технологических звеньях и на этапах производственной деятельности;</w:t>
      </w:r>
    </w:p>
    <w:p w:rsidR="005059B1" w:rsidRDefault="005059B1">
      <w:pPr>
        <w:pStyle w:val="ConsPlusNormal"/>
        <w:spacing w:before="220"/>
        <w:ind w:firstLine="540"/>
        <w:jc w:val="both"/>
      </w:pPr>
      <w:r>
        <w:t>3) обеспечивают своевременное осуществление противопожарных мероприятий по предписаниям, требованиям органов государственного пожарного надзора;</w:t>
      </w:r>
    </w:p>
    <w:p w:rsidR="005059B1" w:rsidRDefault="005059B1">
      <w:pPr>
        <w:pStyle w:val="ConsPlusNormal"/>
        <w:spacing w:before="220"/>
        <w:ind w:firstLine="540"/>
        <w:jc w:val="both"/>
      </w:pPr>
      <w:r>
        <w:t>4) обеспечивают внедрение научно-технических достижений в противопожарную защиту объектов, организуют работу по изобретательству и рационализации, направленную на обеспечение безопасности людей и снижение пожарной опасности технологических процессов;</w:t>
      </w:r>
    </w:p>
    <w:p w:rsidR="005059B1" w:rsidRDefault="005059B1">
      <w:pPr>
        <w:pStyle w:val="ConsPlusNormal"/>
        <w:spacing w:before="220"/>
        <w:ind w:firstLine="540"/>
        <w:jc w:val="both"/>
      </w:pPr>
      <w:r>
        <w:t>5) обеспечивают выполнение законодательства о пожарной безопасности и международных актов;</w:t>
      </w:r>
    </w:p>
    <w:p w:rsidR="005059B1" w:rsidRDefault="005059B1">
      <w:pPr>
        <w:pStyle w:val="ConsPlusNormal"/>
        <w:spacing w:before="220"/>
        <w:ind w:firstLine="540"/>
        <w:jc w:val="both"/>
      </w:pPr>
      <w:r>
        <w:t>6) создают в соответствии с законодательством внештатные пожарные формирования и организуют их работу;</w:t>
      </w:r>
    </w:p>
    <w:p w:rsidR="005059B1" w:rsidRDefault="005059B1">
      <w:pPr>
        <w:pStyle w:val="ConsPlusNormal"/>
        <w:spacing w:before="220"/>
        <w:ind w:firstLine="540"/>
        <w:jc w:val="both"/>
      </w:pPr>
      <w:r>
        <w:t>7) обеспечивают содержание в исправном состоянии пожарной техники, оборудования и инвентаря, не допускают их использования не по прямому назначению;</w:t>
      </w:r>
    </w:p>
    <w:p w:rsidR="005059B1" w:rsidRDefault="005059B1">
      <w:pPr>
        <w:pStyle w:val="ConsPlusNormal"/>
        <w:spacing w:before="220"/>
        <w:ind w:firstLine="540"/>
        <w:jc w:val="both"/>
      </w:pPr>
      <w:r>
        <w:t>8) организуют обучение работников мерам пожарной безопасности и обеспечивают их участие в предупреждении и тушении пожаров, не допускают к работе лиц, не прошедших противопожарный инструктаж и (или) в случаях, предусмотренных законодательством, подготовку по программе пожарно-технического минимума;</w:t>
      </w:r>
    </w:p>
    <w:p w:rsidR="005059B1" w:rsidRDefault="005059B1">
      <w:pPr>
        <w:pStyle w:val="ConsPlusNormal"/>
        <w:spacing w:before="220"/>
        <w:ind w:firstLine="540"/>
        <w:jc w:val="both"/>
      </w:pPr>
      <w:r>
        <w:t>9) обеспечивают разработку плана действий работников на случай возникновения пожара и организуют проведение практических тренировок по его отработке;</w:t>
      </w:r>
    </w:p>
    <w:p w:rsidR="005059B1" w:rsidRDefault="005059B1">
      <w:pPr>
        <w:pStyle w:val="ConsPlusNormal"/>
        <w:spacing w:before="220"/>
        <w:ind w:firstLine="540"/>
        <w:jc w:val="both"/>
      </w:pPr>
      <w:r>
        <w:t>10) представляют по требованию органов государственного пожарного надзора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rsidR="005059B1" w:rsidRDefault="005059B1">
      <w:pPr>
        <w:pStyle w:val="ConsPlusNormal"/>
        <w:spacing w:before="220"/>
        <w:ind w:firstLine="540"/>
        <w:jc w:val="both"/>
      </w:pPr>
      <w:r>
        <w:t>11) принимают меры к нарушителям законодательства о пожарной безопасности и международных актов, взыскивают в установленном законодательством порядке материальный ущерб с лиц, виновных в возникновении пожара;</w:t>
      </w:r>
    </w:p>
    <w:p w:rsidR="005059B1" w:rsidRDefault="005059B1">
      <w:pPr>
        <w:pStyle w:val="ConsPlusNormal"/>
        <w:spacing w:before="220"/>
        <w:ind w:firstLine="540"/>
        <w:jc w:val="both"/>
      </w:pPr>
      <w:r>
        <w:t>12) предоставляют в установленном порядке в необходимых случаях органам и подразделениям по чрезвычайным ситуациям технику, горюче-смазочные материалы, продукты питания и места отдыха для личного состава при тушении пожаров;</w:t>
      </w:r>
    </w:p>
    <w:p w:rsidR="005059B1" w:rsidRDefault="005059B1">
      <w:pPr>
        <w:pStyle w:val="ConsPlusNormal"/>
        <w:jc w:val="both"/>
      </w:pPr>
      <w:r>
        <w:t>(</w:t>
      </w:r>
      <w:proofErr w:type="gramStart"/>
      <w:r>
        <w:t>в</w:t>
      </w:r>
      <w:proofErr w:type="gramEnd"/>
      <w:r>
        <w:t xml:space="preserve"> ред. </w:t>
      </w:r>
      <w:hyperlink r:id="rId69" w:history="1">
        <w:r>
          <w:rPr>
            <w:color w:val="0000FF"/>
          </w:rPr>
          <w:t>Закона</w:t>
        </w:r>
      </w:hyperlink>
      <w:r>
        <w:t xml:space="preserve"> Республики Беларусь от 04.01.2021 N 74-З)</w:t>
      </w:r>
    </w:p>
    <w:p w:rsidR="005059B1" w:rsidRDefault="005059B1">
      <w:pPr>
        <w:pStyle w:val="ConsPlusNormal"/>
        <w:spacing w:before="220"/>
        <w:ind w:firstLine="540"/>
        <w:jc w:val="both"/>
      </w:pPr>
      <w:r>
        <w:t>13) выполняют иные обязанности в области обеспечения пожарной безопасности в соответствии с настоящим Законом и иными актами законодательства.</w:t>
      </w:r>
    </w:p>
    <w:p w:rsidR="005059B1" w:rsidRDefault="005059B1">
      <w:pPr>
        <w:pStyle w:val="ConsPlusNormal"/>
      </w:pPr>
    </w:p>
    <w:p w:rsidR="005059B1" w:rsidRDefault="005059B1">
      <w:pPr>
        <w:pStyle w:val="ConsPlusNormal"/>
        <w:ind w:firstLine="540"/>
        <w:jc w:val="both"/>
        <w:outlineLvl w:val="1"/>
      </w:pPr>
      <w:r>
        <w:rPr>
          <w:b/>
        </w:rPr>
        <w:t>Статья 21. Обязанности работников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Работники в области обеспечения пожарной безопасности обязаны соблюдать законодательство о пожарной безопасности и международные акты в части требований, являющихся составной частью их профессиональной деятельности.</w:t>
      </w:r>
    </w:p>
    <w:p w:rsidR="005059B1" w:rsidRDefault="005059B1">
      <w:pPr>
        <w:pStyle w:val="ConsPlusNormal"/>
      </w:pPr>
    </w:p>
    <w:p w:rsidR="005059B1" w:rsidRDefault="005059B1">
      <w:pPr>
        <w:pStyle w:val="ConsPlusNormal"/>
        <w:ind w:firstLine="540"/>
        <w:jc w:val="both"/>
        <w:outlineLvl w:val="1"/>
      </w:pPr>
      <w:r>
        <w:rPr>
          <w:b/>
        </w:rPr>
        <w:t>Статья 22. Обязанности граждан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Каждый гражданин в области обеспечения пожарной безопасности обязан соблюдать законодательство о пожарной безопасности и международные акты, оказывать посильную помощь в тушении пожаров.</w:t>
      </w:r>
    </w:p>
    <w:p w:rsidR="005059B1" w:rsidRDefault="005059B1">
      <w:pPr>
        <w:pStyle w:val="ConsPlusNormal"/>
      </w:pPr>
    </w:p>
    <w:p w:rsidR="005059B1" w:rsidRDefault="005059B1">
      <w:pPr>
        <w:pStyle w:val="ConsPlusNormal"/>
        <w:ind w:firstLine="540"/>
        <w:jc w:val="both"/>
        <w:outlineLvl w:val="1"/>
      </w:pPr>
      <w:r>
        <w:rPr>
          <w:b/>
        </w:rPr>
        <w:t>Статья 23. Обучение, подготовка и проверка знаний в области обеспечения пожарной безопасности</w:t>
      </w:r>
    </w:p>
    <w:p w:rsidR="005059B1" w:rsidRDefault="005059B1">
      <w:pPr>
        <w:pStyle w:val="ConsPlusNormal"/>
      </w:pPr>
    </w:p>
    <w:p w:rsidR="005059B1" w:rsidRDefault="005059B1">
      <w:pPr>
        <w:pStyle w:val="ConsPlusNormal"/>
        <w:ind w:firstLine="540"/>
        <w:jc w:val="both"/>
      </w:pPr>
      <w:r>
        <w:t>Обучение мерам пожарной безопасности осуществляется при получении дошкольного, общего среднего, профессионально-технического, среднего специального, высшего образования, прохождении профессиональной подготовки, переподготовки, повышения квалификации.</w:t>
      </w:r>
    </w:p>
    <w:p w:rsidR="005059B1" w:rsidRDefault="009D1A5F">
      <w:pPr>
        <w:pStyle w:val="ConsPlusNormal"/>
        <w:spacing w:before="220"/>
        <w:ind w:firstLine="540"/>
        <w:jc w:val="both"/>
      </w:pPr>
      <w:hyperlink r:id="rId70" w:history="1">
        <w:r w:rsidR="005059B1">
          <w:rPr>
            <w:color w:val="0000FF"/>
          </w:rPr>
          <w:t>Порядок</w:t>
        </w:r>
      </w:hyperlink>
      <w:r w:rsidR="005059B1">
        <w:t xml:space="preserve"> подготовки работников по вопросам обеспечения пожарной безопасности и проверки их знаний в данной области, включая порядок проведения противопожарного инструктажа, порядок проведения подготовки по </w:t>
      </w:r>
      <w:hyperlink r:id="rId71" w:history="1">
        <w:r w:rsidR="005059B1">
          <w:rPr>
            <w:color w:val="0000FF"/>
          </w:rPr>
          <w:t>программе</w:t>
        </w:r>
      </w:hyperlink>
      <w:r w:rsidR="005059B1">
        <w:t xml:space="preserve"> пожарно-технического минимума, а также категории работников, подлежащих обязательной подготовке по этой программе, определяются Министерством по чрезвычайным ситуациям.</w:t>
      </w:r>
    </w:p>
    <w:p w:rsidR="005059B1" w:rsidRDefault="005059B1">
      <w:pPr>
        <w:pStyle w:val="ConsPlusNormal"/>
        <w:jc w:val="center"/>
      </w:pPr>
      <w:r>
        <w:t>РАЗДЕЛ IV</w:t>
      </w:r>
    </w:p>
    <w:p w:rsidR="005059B1" w:rsidRDefault="005059B1">
      <w:pPr>
        <w:pStyle w:val="ConsPlusNormal"/>
        <w:jc w:val="center"/>
      </w:pPr>
    </w:p>
    <w:p w:rsidR="005059B1" w:rsidRDefault="005059B1">
      <w:pPr>
        <w:pStyle w:val="ConsPlusNormal"/>
        <w:jc w:val="center"/>
      </w:pPr>
      <w:r>
        <w:t xml:space="preserve">Исключен. - </w:t>
      </w:r>
      <w:hyperlink r:id="rId72"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Title"/>
        <w:jc w:val="center"/>
        <w:outlineLvl w:val="0"/>
      </w:pPr>
      <w:r>
        <w:t>РАЗДЕЛ IV</w:t>
      </w:r>
    </w:p>
    <w:p w:rsidR="005059B1" w:rsidRDefault="005059B1">
      <w:pPr>
        <w:pStyle w:val="ConsPlusTitle"/>
        <w:jc w:val="center"/>
      </w:pPr>
      <w:r>
        <w:t>ВНЕШТАТНЫЕ И ДОБРОВОЛЬНЫЕ ПОЖАРНЫЕ ФОРМИРОВАНИЯ. ДОБРОВОЛЬНЫЕ ПОЖАРНЫЕ ОРГАНИЗАЦИИ</w:t>
      </w:r>
    </w:p>
    <w:p w:rsidR="005059B1" w:rsidRDefault="005059B1">
      <w:pPr>
        <w:pStyle w:val="ConsPlusNormal"/>
        <w:jc w:val="center"/>
      </w:pPr>
      <w:r>
        <w:t>(</w:t>
      </w:r>
      <w:proofErr w:type="gramStart"/>
      <w:r>
        <w:t>введен</w:t>
      </w:r>
      <w:proofErr w:type="gramEnd"/>
      <w:r>
        <w:t xml:space="preserve"> </w:t>
      </w:r>
      <w:hyperlink r:id="rId73" w:history="1">
        <w:r>
          <w:rPr>
            <w:color w:val="0000FF"/>
          </w:rPr>
          <w:t>Законом</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outlineLvl w:val="1"/>
      </w:pPr>
      <w:r>
        <w:rPr>
          <w:b/>
        </w:rPr>
        <w:t>Статья 24. Участие граждан, коллективов работников в осуществлении мероприятий по обеспечению пожарной безопасности</w:t>
      </w:r>
    </w:p>
    <w:p w:rsidR="005059B1" w:rsidRDefault="005059B1">
      <w:pPr>
        <w:pStyle w:val="ConsPlusNormal"/>
      </w:pPr>
    </w:p>
    <w:p w:rsidR="005059B1" w:rsidRDefault="005059B1">
      <w:pPr>
        <w:pStyle w:val="ConsPlusNormal"/>
        <w:ind w:firstLine="540"/>
        <w:jc w:val="both"/>
      </w:pPr>
      <w:r>
        <w:t>Граждане, коллективы работников могут осуществлять мероприятия по обеспечению пожарной безопасности посредством участия во внештатных пожарных формированиях, добровольных пожарных организациях, в том числе в создаваемых этими организациями добровольных пожарных формированиях.</w:t>
      </w:r>
    </w:p>
    <w:p w:rsidR="005059B1" w:rsidRDefault="005059B1">
      <w:pPr>
        <w:pStyle w:val="ConsPlusNormal"/>
        <w:spacing w:before="220"/>
        <w:ind w:firstLine="540"/>
        <w:jc w:val="both"/>
      </w:pPr>
      <w:r>
        <w:t>Внештатные и добровольные пожарные формирования не являются аварийно-спасательными службами.</w:t>
      </w:r>
    </w:p>
    <w:p w:rsidR="005059B1" w:rsidRDefault="005059B1">
      <w:pPr>
        <w:pStyle w:val="ConsPlusNormal"/>
      </w:pPr>
    </w:p>
    <w:p w:rsidR="005059B1" w:rsidRDefault="005059B1">
      <w:pPr>
        <w:pStyle w:val="ConsPlusNormal"/>
        <w:ind w:firstLine="540"/>
        <w:jc w:val="both"/>
        <w:outlineLvl w:val="1"/>
      </w:pPr>
      <w:r>
        <w:rPr>
          <w:b/>
        </w:rPr>
        <w:t>Статья 25. Цель, виды, порядок создания и деятельности внештатных пожарных формирований</w:t>
      </w:r>
    </w:p>
    <w:p w:rsidR="005059B1" w:rsidRDefault="005059B1">
      <w:pPr>
        <w:pStyle w:val="ConsPlusNormal"/>
      </w:pPr>
    </w:p>
    <w:p w:rsidR="005059B1" w:rsidRDefault="005059B1">
      <w:pPr>
        <w:pStyle w:val="ConsPlusNormal"/>
        <w:ind w:firstLine="540"/>
        <w:jc w:val="both"/>
      </w:pPr>
      <w:r>
        <w:t>Внештатные пожарные формирования создаются в целях обеспечения пожарной безопасности, участия в предупреждении и тушении пожаров.</w:t>
      </w:r>
    </w:p>
    <w:p w:rsidR="005059B1" w:rsidRDefault="005059B1">
      <w:pPr>
        <w:pStyle w:val="ConsPlusNormal"/>
        <w:spacing w:before="220"/>
        <w:ind w:firstLine="540"/>
        <w:jc w:val="both"/>
      </w:pPr>
      <w:r>
        <w:t>Внештатные пожарные формирования подразделяются на следующие виды:</w:t>
      </w:r>
    </w:p>
    <w:p w:rsidR="005059B1" w:rsidRDefault="005059B1">
      <w:pPr>
        <w:pStyle w:val="ConsPlusNormal"/>
        <w:spacing w:before="220"/>
        <w:ind w:firstLine="540"/>
        <w:jc w:val="both"/>
      </w:pPr>
      <w:r>
        <w:t>1) пожарные команды;</w:t>
      </w:r>
    </w:p>
    <w:p w:rsidR="005059B1" w:rsidRDefault="005059B1">
      <w:pPr>
        <w:pStyle w:val="ConsPlusNormal"/>
        <w:spacing w:before="220"/>
        <w:ind w:firstLine="540"/>
        <w:jc w:val="both"/>
      </w:pPr>
      <w:r>
        <w:t>2) пожарные дружины;</w:t>
      </w:r>
    </w:p>
    <w:p w:rsidR="005059B1" w:rsidRDefault="005059B1">
      <w:pPr>
        <w:pStyle w:val="ConsPlusNormal"/>
        <w:spacing w:before="220"/>
        <w:ind w:firstLine="540"/>
        <w:jc w:val="both"/>
      </w:pPr>
      <w:r>
        <w:t>3) пожарно-технические комиссии.</w:t>
      </w:r>
    </w:p>
    <w:p w:rsidR="005059B1" w:rsidRDefault="005059B1">
      <w:pPr>
        <w:pStyle w:val="ConsPlusNormal"/>
        <w:spacing w:before="220"/>
        <w:ind w:firstLine="540"/>
        <w:jc w:val="both"/>
      </w:pPr>
      <w:r>
        <w:t>Пожарная команда представляет собой объединение работников организации (ее структурного подразделения), в (на базе) которой она создана, принимающее участие в предупреждении и тушении пожаров, обеспечивающее круглосуточную готовность к тушению пожаров с применением пожарной автоцистерны или иной приспособленной для тушения пожаров техники. Пожарная команда включается в план привлечения сил и средств на тушение пожаров и ликвидацию других чрезвычайных ситуаций в населенных пунктах.</w:t>
      </w:r>
    </w:p>
    <w:p w:rsidR="005059B1" w:rsidRDefault="005059B1">
      <w:pPr>
        <w:pStyle w:val="ConsPlusNormal"/>
        <w:spacing w:before="220"/>
        <w:ind w:firstLine="540"/>
        <w:jc w:val="both"/>
      </w:pPr>
      <w:r>
        <w:t>Пожарная дружина представляет собой объединение работников организации (ее структурного подразделения), в которой она создана, принимающее участие в предупреждении и тушении пожаров, обеспечивающее в рабочее время готовность к тушению пожаров первичными средствами пожаротушения, техническими средствами противопожарной защиты, а также с применением пожарной автоцистерны или иной приспособленной для тушения пожаров техники (при их наличии). Пожарная дружина не включается в план привлечения сил и средств на тушение пожаров и ликвидацию других чрезвычайных ситуаций в населенных пунктах.</w:t>
      </w:r>
    </w:p>
    <w:p w:rsidR="005059B1" w:rsidRDefault="005059B1">
      <w:pPr>
        <w:pStyle w:val="ConsPlusNormal"/>
        <w:spacing w:before="220"/>
        <w:ind w:firstLine="540"/>
        <w:jc w:val="both"/>
      </w:pPr>
      <w:r>
        <w:t>Пожарно-техническая комиссия представляет собой объединение работников имеющей штатный инженерно-технический персонал организации (ее структурного подразделения), в которой она создана, осуществляющее подготовку предложений по осуществлению пожарно-профилактических мероприятий, своевременному выявлению и устранению нарушений законодательства о пожарной безопасности и международных актов.</w:t>
      </w:r>
    </w:p>
    <w:p w:rsidR="005059B1" w:rsidRDefault="009D1A5F">
      <w:pPr>
        <w:pStyle w:val="ConsPlusNormal"/>
        <w:spacing w:before="220"/>
        <w:ind w:firstLine="540"/>
        <w:jc w:val="both"/>
      </w:pPr>
      <w:hyperlink r:id="rId74" w:history="1">
        <w:r w:rsidR="005059B1">
          <w:rPr>
            <w:color w:val="0000FF"/>
          </w:rPr>
          <w:t>Порядок</w:t>
        </w:r>
      </w:hyperlink>
      <w:r w:rsidR="005059B1">
        <w:t xml:space="preserve"> создания и деятельности внештатных пожарных формирований устанавливается Советом Министров Республики Беларусь.</w:t>
      </w:r>
    </w:p>
    <w:p w:rsidR="005059B1" w:rsidRDefault="005059B1">
      <w:pPr>
        <w:pStyle w:val="ConsPlusNormal"/>
      </w:pPr>
    </w:p>
    <w:p w:rsidR="005059B1" w:rsidRDefault="005059B1">
      <w:pPr>
        <w:pStyle w:val="ConsPlusNormal"/>
        <w:ind w:firstLine="540"/>
        <w:jc w:val="both"/>
        <w:outlineLvl w:val="1"/>
      </w:pPr>
      <w:r>
        <w:rPr>
          <w:b/>
        </w:rPr>
        <w:t>Статья 26. Обязанности членов внештатных пожарных формирований</w:t>
      </w:r>
    </w:p>
    <w:p w:rsidR="005059B1" w:rsidRDefault="005059B1">
      <w:pPr>
        <w:pStyle w:val="ConsPlusNormal"/>
      </w:pPr>
    </w:p>
    <w:p w:rsidR="005059B1" w:rsidRDefault="005059B1">
      <w:pPr>
        <w:pStyle w:val="ConsPlusNormal"/>
        <w:ind w:firstLine="540"/>
        <w:jc w:val="both"/>
      </w:pPr>
      <w:bookmarkStart w:id="1" w:name="P247"/>
      <w:bookmarkEnd w:id="1"/>
      <w:r>
        <w:t>Члены внештатных пожарных формирований обязаны:</w:t>
      </w:r>
    </w:p>
    <w:p w:rsidR="005059B1" w:rsidRDefault="005059B1">
      <w:pPr>
        <w:pStyle w:val="ConsPlusNormal"/>
        <w:spacing w:before="220"/>
        <w:ind w:firstLine="540"/>
        <w:jc w:val="both"/>
      </w:pPr>
      <w:r>
        <w:t>1) знать и соблюдать законодательство о пожарной безопасности и международные акты;</w:t>
      </w:r>
    </w:p>
    <w:p w:rsidR="005059B1" w:rsidRDefault="005059B1">
      <w:pPr>
        <w:pStyle w:val="ConsPlusNormal"/>
        <w:spacing w:before="220"/>
        <w:ind w:firstLine="540"/>
        <w:jc w:val="both"/>
      </w:pPr>
      <w:r>
        <w:t>2) вести разъяснительную работу среди работников организации, в (на базе) которой создано внештатное пожарное формирование, по соблюдению законодательства о пожарной безопасности и международных актов;</w:t>
      </w:r>
    </w:p>
    <w:p w:rsidR="005059B1" w:rsidRDefault="005059B1">
      <w:pPr>
        <w:pStyle w:val="ConsPlusNormal"/>
        <w:spacing w:before="220"/>
        <w:ind w:firstLine="540"/>
        <w:jc w:val="both"/>
      </w:pPr>
      <w:r>
        <w:t>3) информировать руководство организации, в (на базе) которой создано внештатное пожарное формирование, о фактах нарушения на объектах организации законодательства о пожарной безопасности и международных актов;</w:t>
      </w:r>
    </w:p>
    <w:p w:rsidR="005059B1" w:rsidRDefault="005059B1">
      <w:pPr>
        <w:pStyle w:val="ConsPlusNormal"/>
        <w:spacing w:before="220"/>
        <w:ind w:firstLine="540"/>
        <w:jc w:val="both"/>
      </w:pPr>
      <w:r>
        <w:t>4) при обнаружении пожара или другой чрезвычайной ситуации незамедлительно сообщить по номерам телефонов 101 или 112 либо непосредственно в пожарное аварийно-спасательное подразделение адрес и место пожара или другой чрезвычайной ситуации, принять возможные меры по оповещению людей и их эвакуации, а также по тушению пожара, в том числе имеющимися первичными средствами пожаротушения;</w:t>
      </w:r>
    </w:p>
    <w:p w:rsidR="005059B1" w:rsidRDefault="005059B1">
      <w:pPr>
        <w:pStyle w:val="ConsPlusNormal"/>
        <w:spacing w:before="220"/>
        <w:ind w:firstLine="540"/>
        <w:jc w:val="both"/>
      </w:pPr>
      <w:r>
        <w:t>5) выполнять с учетом специфики деятельности организации иные обязанности в области обеспечения пожарной безопасности, возложенные приказом руководителя организации, в (на базе) которой создано внештатное пожарное формирование.</w:t>
      </w:r>
    </w:p>
    <w:p w:rsidR="005059B1" w:rsidRDefault="005059B1">
      <w:pPr>
        <w:pStyle w:val="ConsPlusNormal"/>
        <w:spacing w:before="220"/>
        <w:ind w:firstLine="540"/>
        <w:jc w:val="both"/>
      </w:pPr>
      <w:r>
        <w:t xml:space="preserve">Члены пожарных команд помимо выполнения обязанностей, указанных в </w:t>
      </w:r>
      <w:hyperlink w:anchor="P247" w:history="1">
        <w:r>
          <w:rPr>
            <w:color w:val="0000FF"/>
          </w:rPr>
          <w:t>части первой</w:t>
        </w:r>
      </w:hyperlink>
      <w:r>
        <w:t xml:space="preserve"> настоящей статьи, обязаны:</w:t>
      </w:r>
    </w:p>
    <w:p w:rsidR="005059B1" w:rsidRDefault="005059B1">
      <w:pPr>
        <w:pStyle w:val="ConsPlusNormal"/>
        <w:spacing w:before="220"/>
        <w:ind w:firstLine="540"/>
        <w:jc w:val="both"/>
      </w:pPr>
      <w:r>
        <w:t>1) участвовать в предупреждении и тушении пожаров;</w:t>
      </w:r>
    </w:p>
    <w:p w:rsidR="005059B1" w:rsidRDefault="005059B1">
      <w:pPr>
        <w:pStyle w:val="ConsPlusNormal"/>
        <w:spacing w:before="220"/>
        <w:ind w:firstLine="540"/>
        <w:jc w:val="both"/>
      </w:pPr>
      <w:r>
        <w:t>2) соблюдать меры безопасности при тушении пожаров;</w:t>
      </w:r>
    </w:p>
    <w:p w:rsidR="005059B1" w:rsidRDefault="005059B1">
      <w:pPr>
        <w:pStyle w:val="ConsPlusNormal"/>
        <w:spacing w:before="220"/>
        <w:ind w:firstLine="540"/>
        <w:jc w:val="both"/>
      </w:pPr>
      <w:r>
        <w:t>3) знать месторасположение, противопожарное состояние и конструктивные особенности зданий и сооружений, состояние противопожарного водоснабжения, проездов в районе выезда;</w:t>
      </w:r>
    </w:p>
    <w:p w:rsidR="005059B1" w:rsidRDefault="005059B1">
      <w:pPr>
        <w:pStyle w:val="ConsPlusNormal"/>
        <w:spacing w:before="220"/>
        <w:ind w:firstLine="540"/>
        <w:jc w:val="both"/>
      </w:pPr>
      <w:r>
        <w:t>4) повышать уровень знаний, умений и навыков для успешного решения задач по предупреждению и тушению пожаров;</w:t>
      </w:r>
    </w:p>
    <w:p w:rsidR="005059B1" w:rsidRDefault="005059B1">
      <w:pPr>
        <w:pStyle w:val="ConsPlusNormal"/>
        <w:spacing w:before="220"/>
        <w:ind w:firstLine="540"/>
        <w:jc w:val="both"/>
      </w:pPr>
      <w:r>
        <w:t>5) прибыть к месту дислокации (сбора) пожарной команды или возникновения пожара при получении соответствующей информации;</w:t>
      </w:r>
    </w:p>
    <w:p w:rsidR="005059B1" w:rsidRDefault="005059B1">
      <w:pPr>
        <w:pStyle w:val="ConsPlusNormal"/>
        <w:spacing w:before="220"/>
        <w:ind w:firstLine="540"/>
        <w:jc w:val="both"/>
      </w:pPr>
      <w:r>
        <w:t>6) выполнять распоряжения начальника пожарной команды;</w:t>
      </w:r>
    </w:p>
    <w:p w:rsidR="005059B1" w:rsidRDefault="005059B1">
      <w:pPr>
        <w:pStyle w:val="ConsPlusNormal"/>
        <w:spacing w:before="220"/>
        <w:ind w:firstLine="540"/>
        <w:jc w:val="both"/>
      </w:pPr>
      <w:r>
        <w:t>7) при тушении пожара выполнять распоряжения руководителя тушения пожара, а до его прибытия - распоряжения начальника пожарной команды;</w:t>
      </w:r>
    </w:p>
    <w:p w:rsidR="005059B1" w:rsidRDefault="005059B1">
      <w:pPr>
        <w:pStyle w:val="ConsPlusNormal"/>
        <w:spacing w:before="220"/>
        <w:ind w:firstLine="540"/>
        <w:jc w:val="both"/>
      </w:pPr>
      <w:r>
        <w:t>8) принимать меры по оказанию первой помощи лицам, пострадавшим от пожара.</w:t>
      </w:r>
    </w:p>
    <w:p w:rsidR="005059B1" w:rsidRDefault="005059B1">
      <w:pPr>
        <w:pStyle w:val="ConsPlusNormal"/>
        <w:spacing w:before="220"/>
        <w:ind w:firstLine="540"/>
        <w:jc w:val="both"/>
      </w:pPr>
      <w:r>
        <w:t xml:space="preserve">Члены пожарных дружин помимо выполнения обязанностей, указанных в </w:t>
      </w:r>
      <w:hyperlink w:anchor="P247" w:history="1">
        <w:r>
          <w:rPr>
            <w:color w:val="0000FF"/>
          </w:rPr>
          <w:t>части первой</w:t>
        </w:r>
      </w:hyperlink>
      <w:r>
        <w:t xml:space="preserve"> настоящей статьи, обязаны:</w:t>
      </w:r>
    </w:p>
    <w:p w:rsidR="005059B1" w:rsidRDefault="005059B1">
      <w:pPr>
        <w:pStyle w:val="ConsPlusNormal"/>
        <w:spacing w:before="220"/>
        <w:ind w:firstLine="540"/>
        <w:jc w:val="both"/>
      </w:pPr>
      <w:r>
        <w:t>1) участвовать в предупреждении и тушении пожаров в соответствии с планом действий работников на случай возникновения пожара, установленным руководителем организации, в которой создана пожарная дружина;</w:t>
      </w:r>
    </w:p>
    <w:p w:rsidR="005059B1" w:rsidRDefault="005059B1">
      <w:pPr>
        <w:pStyle w:val="ConsPlusNormal"/>
        <w:spacing w:before="220"/>
        <w:ind w:firstLine="540"/>
        <w:jc w:val="both"/>
      </w:pPr>
      <w:r>
        <w:t>2) соблюдать меры безопасности при тушении пожаров;</w:t>
      </w:r>
    </w:p>
    <w:p w:rsidR="005059B1" w:rsidRDefault="005059B1">
      <w:pPr>
        <w:pStyle w:val="ConsPlusNormal"/>
        <w:spacing w:before="220"/>
        <w:ind w:firstLine="540"/>
        <w:jc w:val="both"/>
      </w:pPr>
      <w:r>
        <w:t>3) выполнять распоряжения начальника пожарной дружины;</w:t>
      </w:r>
    </w:p>
    <w:p w:rsidR="005059B1" w:rsidRDefault="005059B1">
      <w:pPr>
        <w:pStyle w:val="ConsPlusNormal"/>
        <w:spacing w:before="220"/>
        <w:ind w:firstLine="540"/>
        <w:jc w:val="both"/>
      </w:pPr>
      <w:r>
        <w:t>4) при тушении пожара выполнять распоряжения руководителя тушения пожара, а до его прибытия - распоряжения начальника пожарной дружины;</w:t>
      </w:r>
    </w:p>
    <w:p w:rsidR="005059B1" w:rsidRDefault="005059B1">
      <w:pPr>
        <w:pStyle w:val="ConsPlusNormal"/>
        <w:spacing w:before="220"/>
        <w:ind w:firstLine="540"/>
        <w:jc w:val="both"/>
      </w:pPr>
      <w:r>
        <w:t>5) принимать меры по оказанию первой помощи лицам, пострадавшим от пожара.</w:t>
      </w:r>
    </w:p>
    <w:p w:rsidR="005059B1" w:rsidRDefault="005059B1">
      <w:pPr>
        <w:pStyle w:val="ConsPlusNormal"/>
        <w:spacing w:before="220"/>
        <w:ind w:firstLine="540"/>
        <w:jc w:val="both"/>
      </w:pPr>
      <w:r>
        <w:t xml:space="preserve">Члены пожарно-технических комиссий помимо обязанностей, указанных в </w:t>
      </w:r>
      <w:hyperlink w:anchor="P247" w:history="1">
        <w:r>
          <w:rPr>
            <w:color w:val="0000FF"/>
          </w:rPr>
          <w:t>части первой</w:t>
        </w:r>
      </w:hyperlink>
      <w:r>
        <w:t xml:space="preserve"> настоящей статьи, выполняют обязанности, возложенные на них руководителями организаций, в которых созданы пожарно-технические комиссии.</w:t>
      </w:r>
    </w:p>
    <w:p w:rsidR="005059B1" w:rsidRDefault="005059B1">
      <w:pPr>
        <w:pStyle w:val="ConsPlusNormal"/>
        <w:spacing w:before="220"/>
        <w:ind w:firstLine="540"/>
        <w:jc w:val="both"/>
      </w:pPr>
      <w:r>
        <w:t>Работники, являющиеся членами внештатного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rsidR="005059B1" w:rsidRDefault="005059B1">
      <w:pPr>
        <w:pStyle w:val="ConsPlusNormal"/>
      </w:pPr>
    </w:p>
    <w:p w:rsidR="005059B1" w:rsidRDefault="005059B1">
      <w:pPr>
        <w:pStyle w:val="ConsPlusNormal"/>
        <w:ind w:firstLine="540"/>
        <w:jc w:val="both"/>
        <w:outlineLvl w:val="1"/>
      </w:pPr>
      <w:r>
        <w:rPr>
          <w:b/>
        </w:rPr>
        <w:t>Статья 27. Права членов внештатных пожарных формирований</w:t>
      </w:r>
    </w:p>
    <w:p w:rsidR="005059B1" w:rsidRDefault="005059B1">
      <w:pPr>
        <w:pStyle w:val="ConsPlusNormal"/>
      </w:pPr>
    </w:p>
    <w:p w:rsidR="005059B1" w:rsidRDefault="005059B1">
      <w:pPr>
        <w:pStyle w:val="ConsPlusNormal"/>
        <w:ind w:firstLine="540"/>
        <w:jc w:val="both"/>
      </w:pPr>
      <w:bookmarkStart w:id="2" w:name="P273"/>
      <w:bookmarkEnd w:id="2"/>
      <w:r>
        <w:t>Члены внештатных пожарных формирований при выполнении возложенных на них обязанностей имеют право:</w:t>
      </w:r>
    </w:p>
    <w:p w:rsidR="005059B1" w:rsidRDefault="005059B1">
      <w:pPr>
        <w:pStyle w:val="ConsPlusNormal"/>
        <w:spacing w:before="220"/>
        <w:ind w:firstLine="540"/>
        <w:jc w:val="both"/>
      </w:pPr>
      <w:r>
        <w:t>1) получать полную и достоверную информацию, необходимую для выполнения возложенных на них обязанностей;</w:t>
      </w:r>
    </w:p>
    <w:p w:rsidR="005059B1" w:rsidRDefault="005059B1">
      <w:pPr>
        <w:pStyle w:val="ConsPlusNormal"/>
        <w:spacing w:before="220"/>
        <w:ind w:firstLine="540"/>
        <w:jc w:val="both"/>
      </w:pPr>
      <w:r>
        <w:t>2) требовать от работников организации, в (на базе) которой создано внештатное пожарное формирование, соблюдения законодательства о пожарной безопасности и международных актов.</w:t>
      </w:r>
    </w:p>
    <w:p w:rsidR="005059B1" w:rsidRDefault="005059B1">
      <w:pPr>
        <w:pStyle w:val="ConsPlusNormal"/>
        <w:spacing w:before="220"/>
        <w:ind w:firstLine="540"/>
        <w:jc w:val="both"/>
      </w:pPr>
      <w:r>
        <w:t xml:space="preserve">Члены пожарных команд при выполнении возложенных на них обязанностей помимо прав, указанных в </w:t>
      </w:r>
      <w:hyperlink w:anchor="P273" w:history="1">
        <w:r>
          <w:rPr>
            <w:color w:val="0000FF"/>
          </w:rPr>
          <w:t>части первой</w:t>
        </w:r>
      </w:hyperlink>
      <w:r>
        <w:t xml:space="preserve"> настоящей статьи, имеют право:</w:t>
      </w:r>
    </w:p>
    <w:p w:rsidR="005059B1" w:rsidRDefault="005059B1">
      <w:pPr>
        <w:pStyle w:val="ConsPlusNormal"/>
        <w:spacing w:before="220"/>
        <w:ind w:firstLine="540"/>
        <w:jc w:val="both"/>
      </w:pPr>
      <w:r>
        <w:t>1) требовать от лиц, находящихся в зоне воздействия опасных факторов пожара, соблюдения мер безопасности;</w:t>
      </w:r>
    </w:p>
    <w:p w:rsidR="005059B1" w:rsidRDefault="005059B1">
      <w:pPr>
        <w:pStyle w:val="ConsPlusNormal"/>
        <w:spacing w:before="220"/>
        <w:ind w:firstLine="540"/>
        <w:jc w:val="both"/>
      </w:pPr>
      <w:r>
        <w:t xml:space="preserve">2) на обеспечение организацией, в (на базе) которой создана пожарная команда, </w:t>
      </w:r>
      <w:hyperlink r:id="rId75" w:history="1">
        <w:r>
          <w:rPr>
            <w:color w:val="0000FF"/>
          </w:rPr>
          <w:t>экипировкой</w:t>
        </w:r>
      </w:hyperlink>
      <w:r>
        <w:t xml:space="preserve">, пожарным аварийно-спасательным </w:t>
      </w:r>
      <w:hyperlink r:id="rId76" w:history="1">
        <w:r>
          <w:rPr>
            <w:color w:val="0000FF"/>
          </w:rPr>
          <w:t>оборудованием</w:t>
        </w:r>
      </w:hyperlink>
      <w:r>
        <w:t xml:space="preserve"> и инструментом для тушения пожаров.</w:t>
      </w:r>
    </w:p>
    <w:p w:rsidR="005059B1" w:rsidRDefault="005059B1">
      <w:pPr>
        <w:pStyle w:val="ConsPlusNormal"/>
        <w:spacing w:before="220"/>
        <w:ind w:firstLine="540"/>
        <w:jc w:val="both"/>
      </w:pPr>
      <w:r>
        <w:t xml:space="preserve">Члены пожарных дружин, имеющих пожарную автоцистерну или иную приспособленную для тушения пожаров технику, при выполнении возложенных на них обязанностей помимо прав, указанных в </w:t>
      </w:r>
      <w:hyperlink w:anchor="P273" w:history="1">
        <w:r>
          <w:rPr>
            <w:color w:val="0000FF"/>
          </w:rPr>
          <w:t>части первой</w:t>
        </w:r>
      </w:hyperlink>
      <w:r>
        <w:t xml:space="preserve"> настоящей статьи, имеют право на обеспечение организацией, в которой создана пожарная дружина, экипировкой, пожарным аварийно-спасательным оборудованием и инструментом для тушения пожаров.</w:t>
      </w:r>
    </w:p>
    <w:p w:rsidR="005059B1" w:rsidRDefault="005059B1">
      <w:pPr>
        <w:pStyle w:val="ConsPlusNormal"/>
        <w:spacing w:before="220"/>
        <w:ind w:firstLine="540"/>
        <w:jc w:val="both"/>
      </w:pPr>
      <w:r>
        <w:t xml:space="preserve">Члены пожарно-технических комиссий помимо прав, указанных в </w:t>
      </w:r>
      <w:hyperlink w:anchor="P273" w:history="1">
        <w:r>
          <w:rPr>
            <w:color w:val="0000FF"/>
          </w:rPr>
          <w:t>части первой</w:t>
        </w:r>
      </w:hyperlink>
      <w:r>
        <w:t xml:space="preserve"> настоящей статьи, имеют права, определяемые руководителями организаций, в которых созданы пожарно-технические комиссии.</w:t>
      </w:r>
    </w:p>
    <w:p w:rsidR="005059B1" w:rsidRDefault="005059B1">
      <w:pPr>
        <w:pStyle w:val="ConsPlusNormal"/>
      </w:pPr>
    </w:p>
    <w:p w:rsidR="005059B1" w:rsidRDefault="005059B1">
      <w:pPr>
        <w:pStyle w:val="ConsPlusNormal"/>
        <w:ind w:firstLine="540"/>
        <w:jc w:val="both"/>
        <w:outlineLvl w:val="1"/>
      </w:pPr>
      <w:r>
        <w:rPr>
          <w:b/>
        </w:rPr>
        <w:t>Статья 28. Гарантии членам внештатных пожарных формирований и меры их поощрения</w:t>
      </w:r>
    </w:p>
    <w:p w:rsidR="005059B1" w:rsidRDefault="005059B1">
      <w:pPr>
        <w:pStyle w:val="ConsPlusNormal"/>
      </w:pPr>
    </w:p>
    <w:p w:rsidR="005059B1" w:rsidRDefault="005059B1">
      <w:pPr>
        <w:pStyle w:val="ConsPlusNormal"/>
        <w:ind w:firstLine="540"/>
        <w:jc w:val="both"/>
      </w:pPr>
      <w:r>
        <w:t>Участие членов внештатных пожарных формирований в рабочее и нерабочее время в тушении пожаров является выполнением общественной обязанности.</w:t>
      </w:r>
    </w:p>
    <w:p w:rsidR="005059B1" w:rsidRDefault="005059B1">
      <w:pPr>
        <w:pStyle w:val="ConsPlusNormal"/>
        <w:spacing w:before="220"/>
        <w:ind w:firstLine="540"/>
        <w:jc w:val="both"/>
      </w:pPr>
      <w:r>
        <w:t xml:space="preserve">За участие в предупреждении и тушении пожаров членам внештатных пожарных формирований могут устанавливаться дополнительный поощрительный </w:t>
      </w:r>
      <w:hyperlink r:id="rId77" w:history="1">
        <w:r>
          <w:rPr>
            <w:color w:val="0000FF"/>
          </w:rPr>
          <w:t>отпуск</w:t>
        </w:r>
      </w:hyperlink>
      <w:r>
        <w:t xml:space="preserve"> и другие виды поощрений в соответствии с законодательством о труде. Руководители организаций вправе применять иные меры поощрения членов внештатных пожарных формирований.</w:t>
      </w:r>
    </w:p>
    <w:p w:rsidR="005059B1" w:rsidRDefault="005059B1">
      <w:pPr>
        <w:pStyle w:val="ConsPlusNormal"/>
        <w:spacing w:before="220"/>
        <w:ind w:firstLine="540"/>
        <w:jc w:val="both"/>
      </w:pPr>
      <w:r>
        <w:t>Члены пожарных команд и пожарных дружин, имеющих пожарную автоцистерну или иную приспособленную для тушения пожаров технику, имеют право на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организаций, в (на базе) которых созданы эти внештатные пожарные формирования, и иных источников, не запрещенных законодательством, а члены пожарных команд, созданных местными Советами депутатов, исполнительными и распорядительными органами, - также за счет средств местных бюджетов.</w:t>
      </w:r>
    </w:p>
    <w:p w:rsidR="005059B1" w:rsidRDefault="005059B1">
      <w:pPr>
        <w:pStyle w:val="ConsPlusNormal"/>
        <w:spacing w:before="220"/>
        <w:ind w:firstLine="540"/>
        <w:jc w:val="both"/>
      </w:pPr>
      <w:r>
        <w:t>Члены пожарных команд и пожарных дружин,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rsidR="005059B1" w:rsidRDefault="005059B1">
      <w:pPr>
        <w:pStyle w:val="ConsPlusNormal"/>
      </w:pPr>
    </w:p>
    <w:p w:rsidR="005059B1" w:rsidRDefault="005059B1">
      <w:pPr>
        <w:pStyle w:val="ConsPlusNormal"/>
        <w:ind w:firstLine="540"/>
        <w:jc w:val="both"/>
        <w:outlineLvl w:val="1"/>
      </w:pPr>
      <w:r>
        <w:rPr>
          <w:b/>
        </w:rPr>
        <w:t>Статья 29. Финансирование деятельности внештатных пожарных формирований</w:t>
      </w:r>
    </w:p>
    <w:p w:rsidR="005059B1" w:rsidRDefault="005059B1">
      <w:pPr>
        <w:pStyle w:val="ConsPlusNormal"/>
      </w:pPr>
    </w:p>
    <w:p w:rsidR="005059B1" w:rsidRDefault="005059B1">
      <w:pPr>
        <w:pStyle w:val="ConsPlusNormal"/>
        <w:ind w:firstLine="540"/>
        <w:jc w:val="both"/>
      </w:pPr>
      <w:r>
        <w:t>Финансирование деятельности внештатных пожарных формирований осуществляется за счет средств организаций, в (на базе) которых созданы эти формирования, и иных источников, не запрещенных законодательством, а пожарных команд, созданных местными Советами депутатов, исполнительными и распорядительными органами, - также за счет средств местных бюджетов.</w:t>
      </w:r>
    </w:p>
    <w:p w:rsidR="005059B1" w:rsidRDefault="005059B1">
      <w:pPr>
        <w:pStyle w:val="ConsPlusNormal"/>
      </w:pPr>
    </w:p>
    <w:p w:rsidR="005059B1" w:rsidRDefault="005059B1">
      <w:pPr>
        <w:pStyle w:val="ConsPlusNormal"/>
        <w:ind w:firstLine="540"/>
        <w:jc w:val="both"/>
        <w:outlineLvl w:val="1"/>
      </w:pPr>
      <w:r>
        <w:rPr>
          <w:b/>
        </w:rPr>
        <w:t>Статья 30. Добровольные пожарные организации</w:t>
      </w:r>
    </w:p>
    <w:p w:rsidR="005059B1" w:rsidRDefault="005059B1">
      <w:pPr>
        <w:pStyle w:val="ConsPlusNormal"/>
      </w:pPr>
    </w:p>
    <w:p w:rsidR="005059B1" w:rsidRDefault="005059B1">
      <w:pPr>
        <w:pStyle w:val="ConsPlusNormal"/>
        <w:ind w:firstLine="540"/>
        <w:jc w:val="both"/>
      </w:pPr>
      <w:bookmarkStart w:id="3" w:name="P295"/>
      <w:bookmarkEnd w:id="3"/>
      <w:r>
        <w:t>Добровольные пожарные организации создаются в целях:</w:t>
      </w:r>
    </w:p>
    <w:p w:rsidR="005059B1" w:rsidRDefault="005059B1">
      <w:pPr>
        <w:pStyle w:val="ConsPlusNormal"/>
        <w:spacing w:before="220"/>
        <w:ind w:firstLine="540"/>
        <w:jc w:val="both"/>
      </w:pPr>
      <w:r>
        <w:t>1) объединения усилий граждан для обеспечения пожарной безопасности на территории Республики Беларусь;</w:t>
      </w:r>
    </w:p>
    <w:p w:rsidR="005059B1" w:rsidRDefault="005059B1">
      <w:pPr>
        <w:pStyle w:val="ConsPlusNormal"/>
        <w:spacing w:before="220"/>
        <w:ind w:firstLine="540"/>
        <w:jc w:val="both"/>
      </w:pPr>
      <w:r>
        <w:t>2) создания добровольных пожарных формирований, организации и координации их деятельности, в том числе при осуществлении пожарно-профилактических мероприятий, тушении пожаров;</w:t>
      </w:r>
    </w:p>
    <w:p w:rsidR="005059B1" w:rsidRDefault="005059B1">
      <w:pPr>
        <w:pStyle w:val="ConsPlusNormal"/>
        <w:spacing w:before="220"/>
        <w:ind w:firstLine="540"/>
        <w:jc w:val="both"/>
      </w:pPr>
      <w:r>
        <w:t>3) участия в создании внештатных пожарных формирований;</w:t>
      </w:r>
    </w:p>
    <w:p w:rsidR="005059B1" w:rsidRDefault="005059B1">
      <w:pPr>
        <w:pStyle w:val="ConsPlusNormal"/>
        <w:spacing w:before="220"/>
        <w:ind w:firstLine="540"/>
        <w:jc w:val="both"/>
      </w:pPr>
      <w:r>
        <w:t>4) содействия органам и подразделениям по чрезвычайным ситуациям в предупреждении и (или) тушении пожаров;</w:t>
      </w:r>
    </w:p>
    <w:p w:rsidR="005059B1" w:rsidRDefault="005059B1">
      <w:pPr>
        <w:pStyle w:val="ConsPlusNormal"/>
        <w:jc w:val="both"/>
      </w:pPr>
      <w:r>
        <w:t>(</w:t>
      </w:r>
      <w:proofErr w:type="gramStart"/>
      <w:r>
        <w:t>в</w:t>
      </w:r>
      <w:proofErr w:type="gramEnd"/>
      <w:r>
        <w:t xml:space="preserve"> ред. </w:t>
      </w:r>
      <w:hyperlink r:id="rId78" w:history="1">
        <w:r>
          <w:rPr>
            <w:color w:val="0000FF"/>
          </w:rPr>
          <w:t>Закона</w:t>
        </w:r>
      </w:hyperlink>
      <w:r>
        <w:t xml:space="preserve"> Республики Беларусь от 04.01.2021 N 74-З)</w:t>
      </w:r>
    </w:p>
    <w:p w:rsidR="005059B1" w:rsidRDefault="005059B1">
      <w:pPr>
        <w:pStyle w:val="ConsPlusNormal"/>
        <w:spacing w:before="220"/>
        <w:ind w:firstLine="540"/>
        <w:jc w:val="both"/>
      </w:pPr>
      <w:r>
        <w:t>5) содействия в реализации программ в области предупреждения и тушения пожаров;</w:t>
      </w:r>
    </w:p>
    <w:p w:rsidR="005059B1" w:rsidRDefault="005059B1">
      <w:pPr>
        <w:pStyle w:val="ConsPlusNormal"/>
        <w:spacing w:before="220"/>
        <w:ind w:firstLine="540"/>
        <w:jc w:val="both"/>
      </w:pPr>
      <w:r>
        <w:t>6) обучения населения мерам пожарной безопасности.</w:t>
      </w:r>
    </w:p>
    <w:p w:rsidR="005059B1" w:rsidRDefault="005059B1">
      <w:pPr>
        <w:pStyle w:val="ConsPlusNormal"/>
        <w:spacing w:before="220"/>
        <w:ind w:firstLine="540"/>
        <w:jc w:val="both"/>
      </w:pPr>
      <w:r>
        <w:t>Добровольные пожарные организации могут создаваться в форме общественных или республиканских государственно-общественных объединений.</w:t>
      </w:r>
    </w:p>
    <w:p w:rsidR="005059B1" w:rsidRDefault="005059B1">
      <w:pPr>
        <w:pStyle w:val="ConsPlusNormal"/>
        <w:spacing w:before="220"/>
        <w:ind w:firstLine="540"/>
        <w:jc w:val="both"/>
      </w:pPr>
      <w:r>
        <w:t xml:space="preserve">Для реализации целей, указанных в </w:t>
      </w:r>
      <w:hyperlink w:anchor="P295" w:history="1">
        <w:r>
          <w:rPr>
            <w:color w:val="0000FF"/>
          </w:rPr>
          <w:t>части первой</w:t>
        </w:r>
      </w:hyperlink>
      <w:r>
        <w:t xml:space="preserve"> настоящей статьи, добровольные пожарные организации из числа своих членов могут в соответствии с их уставами создавать добровольные пожарные формирования в виде организационных структур. Добровольные пожарные формирования осуществляют свою деятельность в соответствии с законодательством на основании уставов добровольных пожарных организаций и (или) своих уставов (положений), утверждаемых добровольными пожарными организациями.</w:t>
      </w:r>
    </w:p>
    <w:p w:rsidR="005059B1" w:rsidRDefault="005059B1">
      <w:pPr>
        <w:pStyle w:val="ConsPlusNormal"/>
        <w:spacing w:before="220"/>
        <w:ind w:firstLine="540"/>
        <w:jc w:val="both"/>
      </w:pPr>
      <w:r>
        <w:t>Порядок финансирования, материально-технического обеспечения, меры поощрения членов добровольных пожарных формирований и иные вопросы организации их деятельности определяются добровольными пожарными организациями, создавшими добровольные пожарные формирования.</w:t>
      </w:r>
    </w:p>
    <w:p w:rsidR="005059B1" w:rsidRDefault="005059B1">
      <w:pPr>
        <w:pStyle w:val="ConsPlusNormal"/>
        <w:spacing w:before="220"/>
        <w:ind w:firstLine="540"/>
        <w:jc w:val="both"/>
      </w:pPr>
      <w:r>
        <w:t>Участие членов добровольных пожарных формирований в рабочее и нерабочее время в тушении пожаров является выполнением общественной обязанности.</w:t>
      </w:r>
    </w:p>
    <w:p w:rsidR="005059B1" w:rsidRDefault="005059B1">
      <w:pPr>
        <w:pStyle w:val="ConsPlusNormal"/>
        <w:spacing w:before="220"/>
        <w:ind w:firstLine="540"/>
        <w:jc w:val="both"/>
      </w:pPr>
      <w:r>
        <w:t>Работники, являющиеся членами добровольного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rsidR="005059B1" w:rsidRDefault="005059B1">
      <w:pPr>
        <w:pStyle w:val="ConsPlusNormal"/>
        <w:spacing w:before="220"/>
        <w:ind w:firstLine="540"/>
        <w:jc w:val="both"/>
      </w:pPr>
      <w:r>
        <w:t xml:space="preserve">Добровольные пожарные организации могут осуществлять в установленном порядке предпринимательскую деятельность для реализации целей, указанных в </w:t>
      </w:r>
      <w:hyperlink w:anchor="P295" w:history="1">
        <w:r>
          <w:rPr>
            <w:color w:val="0000FF"/>
          </w:rPr>
          <w:t>части первой</w:t>
        </w:r>
      </w:hyperlink>
      <w:r>
        <w:t xml:space="preserve"> настоящей статьи, без образования коммерческих организаций и (или) участия в них.</w:t>
      </w:r>
    </w:p>
    <w:p w:rsidR="005059B1" w:rsidRDefault="005059B1">
      <w:pPr>
        <w:pStyle w:val="ConsPlusNormal"/>
      </w:pPr>
    </w:p>
    <w:p w:rsidR="005059B1" w:rsidRDefault="005059B1">
      <w:pPr>
        <w:pStyle w:val="ConsPlusNormal"/>
        <w:ind w:firstLine="540"/>
        <w:jc w:val="both"/>
        <w:outlineLvl w:val="1"/>
      </w:pPr>
      <w:r>
        <w:rPr>
          <w:b/>
        </w:rPr>
        <w:t>Статья 31. Обязанности и права членов добровольных пожарных формирований</w:t>
      </w:r>
    </w:p>
    <w:p w:rsidR="005059B1" w:rsidRDefault="005059B1">
      <w:pPr>
        <w:pStyle w:val="ConsPlusNormal"/>
      </w:pPr>
    </w:p>
    <w:p w:rsidR="005059B1" w:rsidRDefault="005059B1">
      <w:pPr>
        <w:pStyle w:val="ConsPlusNormal"/>
        <w:ind w:firstLine="540"/>
        <w:jc w:val="both"/>
      </w:pPr>
      <w:bookmarkStart w:id="4" w:name="P312"/>
      <w:bookmarkEnd w:id="4"/>
      <w:r>
        <w:t>Члены добровольных пожарных формирований обязаны:</w:t>
      </w:r>
    </w:p>
    <w:p w:rsidR="005059B1" w:rsidRDefault="005059B1">
      <w:pPr>
        <w:pStyle w:val="ConsPlusNormal"/>
        <w:spacing w:before="220"/>
        <w:ind w:firstLine="540"/>
        <w:jc w:val="both"/>
      </w:pPr>
      <w:r>
        <w:t>1) знать и соблюдать законодательство о пожарной безопасности и международные акты;</w:t>
      </w:r>
    </w:p>
    <w:p w:rsidR="005059B1" w:rsidRDefault="005059B1">
      <w:pPr>
        <w:pStyle w:val="ConsPlusNormal"/>
        <w:spacing w:before="220"/>
        <w:ind w:firstLine="540"/>
        <w:jc w:val="both"/>
      </w:pPr>
      <w:r>
        <w:t>2) участвовать в предупреждении и тушении пожаров;</w:t>
      </w:r>
    </w:p>
    <w:p w:rsidR="005059B1" w:rsidRDefault="005059B1">
      <w:pPr>
        <w:pStyle w:val="ConsPlusNormal"/>
        <w:spacing w:before="220"/>
        <w:ind w:firstLine="540"/>
        <w:jc w:val="both"/>
      </w:pPr>
      <w:r>
        <w:t>3) соблюдать меры безопасности при тушении пожаров;</w:t>
      </w:r>
    </w:p>
    <w:p w:rsidR="005059B1" w:rsidRDefault="005059B1">
      <w:pPr>
        <w:pStyle w:val="ConsPlusNormal"/>
        <w:spacing w:before="220"/>
        <w:ind w:firstLine="540"/>
        <w:jc w:val="both"/>
      </w:pPr>
      <w:r>
        <w:t>4) вести разъяснительную работу среди населения по соблюдению законодательства о пожарной безопасности и международных актов.</w:t>
      </w:r>
    </w:p>
    <w:p w:rsidR="005059B1" w:rsidRDefault="005059B1">
      <w:pPr>
        <w:pStyle w:val="ConsPlusNormal"/>
        <w:spacing w:before="220"/>
        <w:ind w:firstLine="540"/>
        <w:jc w:val="both"/>
      </w:pPr>
      <w:r>
        <w:t xml:space="preserve">Члены добровольных пожарных формирований помимо обязанностей, указанных в </w:t>
      </w:r>
      <w:hyperlink w:anchor="P312" w:history="1">
        <w:r>
          <w:rPr>
            <w:color w:val="0000FF"/>
          </w:rPr>
          <w:t>части первой</w:t>
        </w:r>
      </w:hyperlink>
      <w:r>
        <w:t xml:space="preserve"> настоящей статьи, выполняют обязанности, возложенные на них добровольными пожарными организациями, создавшими добровольные пожарные формирования.</w:t>
      </w:r>
    </w:p>
    <w:p w:rsidR="005059B1" w:rsidRDefault="005059B1">
      <w:pPr>
        <w:pStyle w:val="ConsPlusNormal"/>
        <w:spacing w:before="220"/>
        <w:ind w:firstLine="540"/>
        <w:jc w:val="both"/>
      </w:pPr>
      <w:r>
        <w:t>Члены добровольных пожарных формирований при выполнении возложенных на них обязанностей имеют право на:</w:t>
      </w:r>
    </w:p>
    <w:p w:rsidR="005059B1" w:rsidRDefault="005059B1">
      <w:pPr>
        <w:pStyle w:val="ConsPlusNormal"/>
        <w:spacing w:before="220"/>
        <w:ind w:firstLine="540"/>
        <w:jc w:val="both"/>
      </w:pPr>
      <w:r>
        <w:t>1)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добровольных пожарных организаций, создавших добровольные пожарные формирования;</w:t>
      </w:r>
    </w:p>
    <w:p w:rsidR="005059B1" w:rsidRDefault="005059B1">
      <w:pPr>
        <w:pStyle w:val="ConsPlusNormal"/>
        <w:spacing w:before="220"/>
        <w:ind w:firstLine="540"/>
        <w:jc w:val="both"/>
      </w:pPr>
      <w:r>
        <w:t>2) подготовку за счет средств добровольных пожарных организаций, создавших добровольные пожарные формирования, для выполнения возложенных на них обязанностей;</w:t>
      </w:r>
    </w:p>
    <w:p w:rsidR="005059B1" w:rsidRDefault="005059B1">
      <w:pPr>
        <w:pStyle w:val="ConsPlusNormal"/>
        <w:spacing w:before="220"/>
        <w:ind w:firstLine="540"/>
        <w:jc w:val="both"/>
      </w:pPr>
      <w:r>
        <w:t xml:space="preserve">3) обеспечение добровольными пожарными организациями, создавшими добровольные пожарные формирования, </w:t>
      </w:r>
      <w:hyperlink r:id="rId79" w:history="1">
        <w:r>
          <w:rPr>
            <w:color w:val="0000FF"/>
          </w:rPr>
          <w:t>экипировкой</w:t>
        </w:r>
      </w:hyperlink>
      <w:r>
        <w:t xml:space="preserve">, пожарным аварийно-спасательным </w:t>
      </w:r>
      <w:hyperlink r:id="rId80" w:history="1">
        <w:r>
          <w:rPr>
            <w:color w:val="0000FF"/>
          </w:rPr>
          <w:t>оборудованием</w:t>
        </w:r>
      </w:hyperlink>
      <w:r>
        <w:t>, инструментом и иным имуществом, необходимым для предупреждения и (или) тушения пожаров.</w:t>
      </w:r>
    </w:p>
    <w:p w:rsidR="005059B1" w:rsidRDefault="005059B1">
      <w:pPr>
        <w:pStyle w:val="ConsPlusNormal"/>
        <w:spacing w:before="220"/>
        <w:ind w:firstLine="540"/>
        <w:jc w:val="both"/>
      </w:pPr>
      <w:r>
        <w:t>Члены добровольных пожарных формирований,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rsidR="005059B1" w:rsidRDefault="005059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О некоторых вопросах органов государственного пожарного надзора см. </w:t>
            </w:r>
            <w:hyperlink r:id="rId81" w:history="1">
              <w:r>
                <w:rPr>
                  <w:color w:val="0000FF"/>
                </w:rPr>
                <w:t>постановление</w:t>
              </w:r>
            </w:hyperlink>
            <w:r>
              <w:rPr>
                <w:color w:val="392C69"/>
              </w:rPr>
              <w:t xml:space="preserve"> Министерства по чрезвычайным ситуациям Республики Беларусь от 22.06.2016 N 44.</w:t>
            </w:r>
          </w:p>
        </w:tc>
      </w:tr>
    </w:tbl>
    <w:p w:rsidR="005059B1" w:rsidRDefault="005059B1">
      <w:pPr>
        <w:pStyle w:val="ConsPlusTitle"/>
        <w:spacing w:before="280"/>
        <w:jc w:val="center"/>
        <w:outlineLvl w:val="0"/>
      </w:pPr>
      <w:r>
        <w:t>РАЗДЕЛ V</w:t>
      </w:r>
    </w:p>
    <w:p w:rsidR="005059B1" w:rsidRDefault="005059B1">
      <w:pPr>
        <w:pStyle w:val="ConsPlusTitle"/>
        <w:jc w:val="center"/>
      </w:pPr>
      <w:r>
        <w:t>ГОСУДАРСТВЕННЫЙ ПОЖАРНЫЙ НАДЗОР</w:t>
      </w:r>
    </w:p>
    <w:p w:rsidR="005059B1" w:rsidRDefault="005059B1">
      <w:pPr>
        <w:pStyle w:val="ConsPlusNormal"/>
        <w:jc w:val="center"/>
      </w:pPr>
      <w:r>
        <w:t>(</w:t>
      </w:r>
      <w:proofErr w:type="gramStart"/>
      <w:r>
        <w:t>в</w:t>
      </w:r>
      <w:proofErr w:type="gramEnd"/>
      <w:r>
        <w:t xml:space="preserve"> ред. </w:t>
      </w:r>
      <w:hyperlink r:id="rId82"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outlineLvl w:val="1"/>
      </w:pPr>
      <w:r>
        <w:rPr>
          <w:b/>
        </w:rPr>
        <w:t>Статья 32. Государственный пожарный надзор</w:t>
      </w:r>
    </w:p>
    <w:p w:rsidR="005059B1" w:rsidRDefault="005059B1">
      <w:pPr>
        <w:pStyle w:val="ConsPlusNormal"/>
      </w:pPr>
    </w:p>
    <w:p w:rsidR="005059B1" w:rsidRDefault="005059B1">
      <w:pPr>
        <w:pStyle w:val="ConsPlusNormal"/>
        <w:ind w:firstLine="540"/>
        <w:jc w:val="both"/>
      </w:pPr>
      <w:r>
        <w:t xml:space="preserve">Государственный пожарный надзор осуществляется в целях защиты от пожаров жизни и здоровья людей, национального достояния и обеспечения устойчивого функционирования экономики и заключается в проверке соблюдения государственными </w:t>
      </w:r>
      <w:hyperlink r:id="rId83" w:history="1">
        <w:r>
          <w:rPr>
            <w:color w:val="0000FF"/>
          </w:rPr>
          <w:t>органами</w:t>
        </w:r>
      </w:hyperlink>
      <w:r>
        <w:t>,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иными организациями, их должностными лицами, работниками и гражданами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5059B1" w:rsidRDefault="005059B1">
      <w:pPr>
        <w:pStyle w:val="ConsPlusNormal"/>
        <w:spacing w:before="220"/>
        <w:ind w:firstLine="540"/>
        <w:jc w:val="both"/>
      </w:pPr>
      <w:r>
        <w:t xml:space="preserve">Государственный пожарный надзор не осуществляется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Пожарная безопасность на указанных объектах обеспечивается руководителями организаций, эксплуатирующих эти объекты, а также государственными </w:t>
      </w:r>
      <w:hyperlink r:id="rId84" w:history="1">
        <w:r>
          <w:rPr>
            <w:color w:val="0000FF"/>
          </w:rPr>
          <w:t>органами</w:t>
        </w:r>
      </w:hyperlink>
      <w:r>
        <w:t>, государственными организациями, подчиненными Совету Министров Республики Беларусь, областными (Минским городским) исполнительными комитетами посредством управления деятельностью по обеспечению пожарной безопасности подчиненных (входящих в состав (систему)) организаций, эксплуатирующих эти объекты.</w:t>
      </w:r>
    </w:p>
    <w:p w:rsidR="005059B1" w:rsidRDefault="005059B1">
      <w:pPr>
        <w:pStyle w:val="ConsPlusNormal"/>
      </w:pPr>
    </w:p>
    <w:p w:rsidR="005059B1" w:rsidRDefault="005059B1">
      <w:pPr>
        <w:pStyle w:val="ConsPlusNormal"/>
        <w:ind w:firstLine="540"/>
        <w:jc w:val="both"/>
        <w:outlineLvl w:val="1"/>
      </w:pPr>
      <w:r>
        <w:rPr>
          <w:b/>
        </w:rPr>
        <w:t>Статья 33. Органы государственного пожарного надзора</w:t>
      </w:r>
    </w:p>
    <w:p w:rsidR="005059B1" w:rsidRDefault="005059B1">
      <w:pPr>
        <w:pStyle w:val="ConsPlusNormal"/>
      </w:pPr>
    </w:p>
    <w:p w:rsidR="005059B1" w:rsidRDefault="005059B1">
      <w:pPr>
        <w:pStyle w:val="ConsPlusNormal"/>
        <w:ind w:firstLine="540"/>
        <w:jc w:val="both"/>
      </w:pPr>
      <w:r>
        <w:t>Органы государственного пожарного надзора образуют систему, включающую в себя Министерство по чрезвычайным ситуациям и территориальные органы по чрезвычайным ситуациям.</w:t>
      </w:r>
    </w:p>
    <w:p w:rsidR="005059B1" w:rsidRDefault="005059B1">
      <w:pPr>
        <w:pStyle w:val="ConsPlusNormal"/>
        <w:spacing w:before="220"/>
        <w:ind w:firstLine="540"/>
        <w:jc w:val="both"/>
      </w:pPr>
      <w:r>
        <w:t>В своей деятельности органы государственного пожарного надзора взаимодействуют с другими контролирующими (надзорными) органами.</w:t>
      </w:r>
    </w:p>
    <w:p w:rsidR="005059B1" w:rsidRDefault="009D1A5F">
      <w:pPr>
        <w:pStyle w:val="ConsPlusNormal"/>
        <w:spacing w:before="220"/>
        <w:ind w:firstLine="540"/>
        <w:jc w:val="both"/>
      </w:pPr>
      <w:hyperlink r:id="rId85" w:history="1">
        <w:r w:rsidR="005059B1">
          <w:rPr>
            <w:color w:val="0000FF"/>
          </w:rPr>
          <w:t>Перечень</w:t>
        </w:r>
      </w:hyperlink>
      <w:r w:rsidR="005059B1">
        <w:t xml:space="preserve"> должностных лиц, уполномоченных осуществлять государственный пожарный надзор, устанавливается Министерством по чрезвычайным ситуациям.</w:t>
      </w:r>
    </w:p>
    <w:p w:rsidR="005059B1" w:rsidRDefault="005059B1">
      <w:pPr>
        <w:pStyle w:val="ConsPlusNormal"/>
        <w:spacing w:before="220"/>
        <w:ind w:firstLine="540"/>
        <w:jc w:val="both"/>
      </w:pPr>
      <w:r>
        <w:t>Работники органов государственного пожарного надзора являются представителями власти. При исполнении своих служебных обязанностей они руководствуются законодательством и подотчетны только вышестоящим должностным лицам органов государственного пожарного надзора.</w:t>
      </w:r>
    </w:p>
    <w:p w:rsidR="005059B1" w:rsidRDefault="005059B1">
      <w:pPr>
        <w:pStyle w:val="ConsPlusNormal"/>
      </w:pPr>
    </w:p>
    <w:p w:rsidR="005059B1" w:rsidRDefault="005059B1">
      <w:pPr>
        <w:pStyle w:val="ConsPlusNormal"/>
        <w:ind w:firstLine="540"/>
        <w:jc w:val="both"/>
        <w:outlineLvl w:val="1"/>
      </w:pPr>
      <w:r>
        <w:rPr>
          <w:b/>
        </w:rPr>
        <w:t>Статья 34. Документы, выносимые (выдаваемые) органами государственного пожарного надзора</w:t>
      </w:r>
    </w:p>
    <w:p w:rsidR="005059B1" w:rsidRDefault="005059B1">
      <w:pPr>
        <w:pStyle w:val="ConsPlusNormal"/>
      </w:pPr>
    </w:p>
    <w:p w:rsidR="005059B1" w:rsidRDefault="005059B1">
      <w:pPr>
        <w:pStyle w:val="ConsPlusNormal"/>
        <w:ind w:firstLine="540"/>
        <w:jc w:val="both"/>
      </w:pPr>
      <w:r>
        <w:t xml:space="preserve">Органы государственного пожарного надзора выносят (выдают) государственным </w:t>
      </w:r>
      <w:hyperlink r:id="rId86" w:history="1">
        <w:r>
          <w:rPr>
            <w:color w:val="0000FF"/>
          </w:rPr>
          <w:t>органам</w:t>
        </w:r>
      </w:hyperlink>
      <w:r>
        <w:t>,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их должностным лицам и гражданам требования, предписания, заключения, предложения, рекомендации, документы, содержащие перечни требований в области пожарной безопасности.</w:t>
      </w:r>
    </w:p>
    <w:p w:rsidR="005059B1" w:rsidRDefault="005059B1">
      <w:pPr>
        <w:pStyle w:val="ConsPlusNormal"/>
        <w:spacing w:before="220"/>
        <w:ind w:firstLine="540"/>
        <w:jc w:val="both"/>
      </w:pPr>
      <w:r>
        <w:t>Требования, предписания, вынесенные (выданные) органами государственного пожарного надзора в пределах их компетенции, обязательны для выполнения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иными организациями, их должностными лицами и гражданами.</w:t>
      </w:r>
    </w:p>
    <w:p w:rsidR="005059B1" w:rsidRDefault="005059B1">
      <w:pPr>
        <w:pStyle w:val="ConsPlusNormal"/>
        <w:spacing w:before="220"/>
        <w:ind w:firstLine="540"/>
        <w:jc w:val="both"/>
      </w:pPr>
      <w:r>
        <w:t>Требования, предписания, заключения, вынесенные (выданные) органами государственного пожарного надзора, могут быть обжалованы вышестоящим должностным лицам органов государственного пожарного надзора и (или) в судебном порядке.</w:t>
      </w:r>
    </w:p>
    <w:p w:rsidR="005059B1" w:rsidRDefault="005059B1">
      <w:pPr>
        <w:pStyle w:val="ConsPlusNormal"/>
        <w:spacing w:before="220"/>
        <w:ind w:firstLine="540"/>
        <w:jc w:val="both"/>
      </w:pPr>
      <w:r>
        <w:t>Требования, предписания, предложения, рекомендации, вынесенные (выданные) органами государственного пожарного надзора, могут быть изменены или отменены вышестоящими должностными лицами органов государственного пожарного надзора, если иное не установлено законодательными актами.</w:t>
      </w:r>
    </w:p>
    <w:p w:rsidR="005059B1" w:rsidRDefault="005059B1">
      <w:pPr>
        <w:pStyle w:val="ConsPlusNormal"/>
      </w:pPr>
    </w:p>
    <w:p w:rsidR="005059B1" w:rsidRDefault="005059B1">
      <w:pPr>
        <w:pStyle w:val="ConsPlusNormal"/>
        <w:ind w:firstLine="540"/>
        <w:jc w:val="both"/>
        <w:outlineLvl w:val="1"/>
      </w:pPr>
      <w:r>
        <w:rPr>
          <w:b/>
        </w:rPr>
        <w:t>Статья 35. Главный государственный инспектор Республики Беларусь по пожарному надзору</w:t>
      </w:r>
    </w:p>
    <w:p w:rsidR="005059B1" w:rsidRDefault="005059B1">
      <w:pPr>
        <w:pStyle w:val="ConsPlusNormal"/>
      </w:pPr>
    </w:p>
    <w:p w:rsidR="005059B1" w:rsidRDefault="005059B1">
      <w:pPr>
        <w:pStyle w:val="ConsPlusNormal"/>
        <w:ind w:firstLine="540"/>
        <w:jc w:val="both"/>
      </w:pPr>
      <w:r>
        <w:t>Главным государственным инспектором Республики Беларусь по пожарному надзору по решению Министра по чрезвычайным ситуациям является один из его заместителей.</w:t>
      </w:r>
    </w:p>
    <w:p w:rsidR="005059B1" w:rsidRDefault="005059B1">
      <w:pPr>
        <w:pStyle w:val="ConsPlusNormal"/>
        <w:spacing w:before="220"/>
        <w:ind w:firstLine="540"/>
        <w:jc w:val="both"/>
      </w:pPr>
      <w:r>
        <w:t>Главный государственный инспектор Республики Беларусь по пожарному надзору осуществляет в соответствии с законодательством руководство органами государственного пожарного надзора.</w:t>
      </w:r>
    </w:p>
    <w:p w:rsidR="005059B1" w:rsidRDefault="005059B1">
      <w:pPr>
        <w:pStyle w:val="ConsPlusNormal"/>
        <w:spacing w:before="220"/>
        <w:ind w:firstLine="540"/>
        <w:jc w:val="both"/>
      </w:pPr>
      <w:r>
        <w:t>Главный государственный инспектор Республики Беларусь по пожарному надзору осуществляет полномочия в соответствии с настоящим Законом и иными актами законодательства.</w:t>
      </w:r>
    </w:p>
    <w:p w:rsidR="005059B1" w:rsidRDefault="005059B1">
      <w:pPr>
        <w:pStyle w:val="ConsPlusNormal"/>
      </w:pPr>
    </w:p>
    <w:p w:rsidR="005059B1" w:rsidRDefault="005059B1">
      <w:pPr>
        <w:pStyle w:val="ConsPlusNormal"/>
        <w:ind w:firstLine="540"/>
        <w:jc w:val="both"/>
        <w:outlineLvl w:val="1"/>
      </w:pPr>
      <w:r>
        <w:rPr>
          <w:b/>
        </w:rPr>
        <w:t>Статья 36. Обязанности органов государственного пожарного надзора</w:t>
      </w:r>
    </w:p>
    <w:p w:rsidR="005059B1" w:rsidRDefault="005059B1">
      <w:pPr>
        <w:pStyle w:val="ConsPlusNormal"/>
      </w:pPr>
    </w:p>
    <w:p w:rsidR="005059B1" w:rsidRDefault="005059B1">
      <w:pPr>
        <w:pStyle w:val="ConsPlusNormal"/>
        <w:ind w:firstLine="540"/>
        <w:jc w:val="both"/>
      </w:pPr>
      <w:r>
        <w:t>Органы государственного пожарного надзора:</w:t>
      </w:r>
    </w:p>
    <w:p w:rsidR="005059B1" w:rsidRDefault="005059B1">
      <w:pPr>
        <w:pStyle w:val="ConsPlusNormal"/>
        <w:spacing w:before="220"/>
        <w:ind w:firstLine="540"/>
        <w:jc w:val="both"/>
      </w:pPr>
      <w:r>
        <w:t>1) осуществляют 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5059B1" w:rsidRDefault="005059B1">
      <w:pPr>
        <w:pStyle w:val="ConsPlusNormal"/>
        <w:spacing w:before="220"/>
        <w:ind w:firstLine="540"/>
        <w:jc w:val="both"/>
      </w:pPr>
      <w:r>
        <w:t>2) информируют население о состоянии пожарной безопасности объектов и результатах надзорной деятельности;</w:t>
      </w:r>
    </w:p>
    <w:p w:rsidR="005059B1" w:rsidRDefault="005059B1">
      <w:pPr>
        <w:pStyle w:val="ConsPlusNormal"/>
        <w:spacing w:before="220"/>
        <w:ind w:firstLine="540"/>
        <w:jc w:val="both"/>
      </w:pPr>
      <w:r>
        <w:t>3) оказывают помощь внештатным и добровольным пожарным формированиям в организации пожарно-профилактических мероприятий, подготовки членов этих формирований;</w:t>
      </w:r>
    </w:p>
    <w:p w:rsidR="005059B1" w:rsidRDefault="005059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О выдаче заключения о соответствии объекта строительства утвержденной проектной документации, требованиям безопасности и эксплуатационной надежности см. </w:t>
            </w:r>
            <w:hyperlink r:id="rId87" w:history="1">
              <w:r>
                <w:rPr>
                  <w:color w:val="0000FF"/>
                </w:rPr>
                <w:t>пункт 3.20</w:t>
              </w:r>
            </w:hyperlink>
            <w:r>
              <w:rPr>
                <w:color w:val="392C69"/>
              </w:rPr>
              <w:t xml:space="preserve"> постановления Совета Министров Республики Беларусь от 17.02.2012 N 156.</w:t>
            </w:r>
          </w:p>
        </w:tc>
      </w:tr>
    </w:tbl>
    <w:p w:rsidR="005059B1" w:rsidRDefault="005059B1">
      <w:pPr>
        <w:pStyle w:val="ConsPlusNormal"/>
        <w:spacing w:before="280"/>
        <w:ind w:firstLine="540"/>
        <w:jc w:val="both"/>
      </w:pPr>
      <w:r>
        <w:t>4) выдают заключения о соответствии принимаемых в эксплуатацию объектов, очередей строительства, пусковых комплексов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5059B1" w:rsidRDefault="005059B1">
      <w:pPr>
        <w:pStyle w:val="ConsPlusNormal"/>
        <w:spacing w:before="220"/>
        <w:ind w:firstLine="540"/>
        <w:jc w:val="both"/>
      </w:pPr>
      <w:r>
        <w:t xml:space="preserve">5) оказывают помощь государственным </w:t>
      </w:r>
      <w:hyperlink r:id="rId88" w:history="1">
        <w:r>
          <w:rPr>
            <w:color w:val="0000FF"/>
          </w:rPr>
          <w:t>органам</w:t>
        </w:r>
      </w:hyperlink>
      <w:r>
        <w:t>,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в обучении мерам пожарной безопасности;</w:t>
      </w:r>
    </w:p>
    <w:p w:rsidR="005059B1" w:rsidRDefault="005059B1">
      <w:pPr>
        <w:pStyle w:val="ConsPlusNormal"/>
        <w:spacing w:before="220"/>
        <w:ind w:firstLine="540"/>
        <w:jc w:val="both"/>
      </w:pPr>
      <w:r>
        <w:t>6) осуществляют в соответствии с законодательными актами производство дознания по уголовным делам, а также производство по делам об административных правонарушениях;</w:t>
      </w:r>
    </w:p>
    <w:p w:rsidR="005059B1" w:rsidRDefault="005059B1">
      <w:pPr>
        <w:pStyle w:val="ConsPlusNormal"/>
        <w:spacing w:before="220"/>
        <w:ind w:firstLine="540"/>
        <w:jc w:val="both"/>
      </w:pPr>
      <w:r>
        <w:t>7) выполняют иные обязанности в области обеспечения пожарной безопасности в соответствии с настоящим Законом и иными актами законодательства.</w:t>
      </w:r>
    </w:p>
    <w:p w:rsidR="005059B1" w:rsidRDefault="005059B1">
      <w:pPr>
        <w:pStyle w:val="ConsPlusNormal"/>
      </w:pPr>
    </w:p>
    <w:p w:rsidR="005059B1" w:rsidRDefault="005059B1">
      <w:pPr>
        <w:pStyle w:val="ConsPlusNormal"/>
        <w:ind w:firstLine="540"/>
        <w:jc w:val="both"/>
        <w:outlineLvl w:val="1"/>
      </w:pPr>
      <w:r>
        <w:rPr>
          <w:b/>
        </w:rPr>
        <w:t>Статья 36-1. Права органов государственного пожарного надзора</w:t>
      </w:r>
    </w:p>
    <w:p w:rsidR="005059B1" w:rsidRDefault="005059B1">
      <w:pPr>
        <w:pStyle w:val="ConsPlusNormal"/>
      </w:pPr>
    </w:p>
    <w:p w:rsidR="005059B1" w:rsidRDefault="005059B1">
      <w:pPr>
        <w:pStyle w:val="ConsPlusNormal"/>
        <w:ind w:firstLine="540"/>
        <w:jc w:val="both"/>
      </w:pPr>
      <w:r>
        <w:t>Органам государственного пожарного надзора для выполнения возложенных на них обязанностей предоставляется право:</w:t>
      </w:r>
    </w:p>
    <w:p w:rsidR="005059B1" w:rsidRDefault="005059B1">
      <w:pPr>
        <w:pStyle w:val="ConsPlusNormal"/>
        <w:spacing w:before="220"/>
        <w:ind w:firstLine="540"/>
        <w:jc w:val="both"/>
      </w:pPr>
      <w:r>
        <w:t>1) осуществлять государственный пожарный надзор в формах, установленных законодательством;</w:t>
      </w:r>
    </w:p>
    <w:p w:rsidR="005059B1" w:rsidRDefault="005059B1">
      <w:pPr>
        <w:pStyle w:val="ConsPlusNormal"/>
        <w:spacing w:before="220"/>
        <w:ind w:firstLine="540"/>
        <w:jc w:val="both"/>
      </w:pPr>
      <w:r>
        <w:t xml:space="preserve">2) проводить в </w:t>
      </w:r>
      <w:hyperlink r:id="rId89" w:history="1">
        <w:r>
          <w:rPr>
            <w:color w:val="0000FF"/>
          </w:rPr>
          <w:t>порядке</w:t>
        </w:r>
      </w:hyperlink>
      <w:r>
        <w:t xml:space="preserve">, установленном Советом Министров Республики Беларусь, проверки государственных </w:t>
      </w:r>
      <w:hyperlink r:id="rId90" w:history="1">
        <w:r>
          <w:rPr>
            <w:color w:val="0000FF"/>
          </w:rPr>
          <w:t>органов</w:t>
        </w:r>
      </w:hyperlink>
      <w:r>
        <w:t>, государственных организаций, подчиненных Совету Министров Республики Беларусь, местных Советов депутатов, исполнительных и распорядительных органов;</w:t>
      </w:r>
    </w:p>
    <w:p w:rsidR="005059B1" w:rsidRDefault="005059B1">
      <w:pPr>
        <w:pStyle w:val="ConsPlusNormal"/>
        <w:spacing w:before="220"/>
        <w:ind w:firstLine="540"/>
        <w:jc w:val="both"/>
      </w:pPr>
      <w:r>
        <w:t>3) выносить (выдавать) в соответствии с законодательством предписания и рекомендации по устранению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5059B1" w:rsidRDefault="005059B1">
      <w:pPr>
        <w:pStyle w:val="ConsPlusNormal"/>
        <w:spacing w:before="220"/>
        <w:ind w:firstLine="540"/>
        <w:jc w:val="both"/>
      </w:pPr>
      <w:r>
        <w:t>4) выдавать в соответствии с законодательством документы, содержащие перечни требований в области пожарной безопасности;</w:t>
      </w:r>
    </w:p>
    <w:p w:rsidR="005059B1" w:rsidRDefault="005059B1">
      <w:pPr>
        <w:pStyle w:val="ConsPlusNormal"/>
        <w:spacing w:before="220"/>
        <w:ind w:firstLine="540"/>
        <w:jc w:val="both"/>
      </w:pPr>
      <w:r>
        <w:t>5) проводить проверку знаний по вопросам обеспечения пожарной безопасности в предусмотренных законодательством случаях;</w:t>
      </w:r>
    </w:p>
    <w:p w:rsidR="005059B1" w:rsidRDefault="005059B1">
      <w:pPr>
        <w:pStyle w:val="ConsPlusNormal"/>
        <w:spacing w:before="220"/>
        <w:ind w:firstLine="540"/>
        <w:jc w:val="both"/>
      </w:pPr>
      <w:r>
        <w:t>6) требовать и получать от государственных органов, государственных организаций, подчиненных Совету Министров Республики Беларусь, местных исполнительных и распорядительных органов, иных организаций и граждан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rsidR="005059B1" w:rsidRDefault="005059B1">
      <w:pPr>
        <w:pStyle w:val="ConsPlusNormal"/>
        <w:spacing w:before="220"/>
        <w:ind w:firstLine="540"/>
        <w:jc w:val="both"/>
      </w:pPr>
      <w:r>
        <w:t>7) доступа на объекты, в отношении которых осуществляются мероприятия технического (технологического, поверочного) характера, независимо от их назначения, форм собственности, источников финансирования при предъявлении служебных удостоверений и решений об осуществлении мероприятий технического (технологического, поверочного) характера, а в отношении объектов, доступ на которые ограничен в соответствии с законодательством, - и иных документов, предусмотренных законодательством для допуска на такие объекты;</w:t>
      </w:r>
    </w:p>
    <w:p w:rsidR="005059B1" w:rsidRDefault="005059B1">
      <w:pPr>
        <w:pStyle w:val="ConsPlusNormal"/>
        <w:spacing w:before="220"/>
        <w:ind w:firstLine="540"/>
        <w:jc w:val="both"/>
      </w:pPr>
      <w:r>
        <w:t>8) привлекать в установленном порядке работников научно-исследовательских и проектных организаций, инженерно-технических и других работников объектов для участия в разработке противопожарных мероприятий, специалистов и экспертов для участия в работе по осуществлению государственного пожарного надзора, надзора за соблюдением законодательства при осуществлении деятельности по обеспечению пожарной безопасности, государственного надзора за соблюдением требований технических регламентов Таможенного союза, Евразийского экономического союза в области пожарной безопасности;</w:t>
      </w:r>
    </w:p>
    <w:p w:rsidR="005059B1" w:rsidRDefault="005059B1">
      <w:pPr>
        <w:pStyle w:val="ConsPlusNormal"/>
        <w:spacing w:before="220"/>
        <w:ind w:firstLine="540"/>
        <w:jc w:val="both"/>
      </w:pPr>
      <w:r>
        <w:t>9) в случае выявления создающих угрозу причинения вреда жизни и здоровью населения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5059B1" w:rsidRDefault="005059B1">
      <w:pPr>
        <w:pStyle w:val="ConsPlusNormal"/>
        <w:spacing w:before="220"/>
        <w:ind w:firstLine="540"/>
        <w:jc w:val="both"/>
      </w:pPr>
      <w:proofErr w:type="gramStart"/>
      <w:r>
        <w:t>вручать</w:t>
      </w:r>
      <w:proofErr w:type="gramEnd"/>
      <w:r>
        <w:t xml:space="preserve"> (направлять) предложение о приостановлении деятельности организаций (их цехов, производственных участков), объектов строительства, оборудования до устранения нарушений, послуживших основанием для вручения (направления) такого предложения;</w:t>
      </w:r>
    </w:p>
    <w:p w:rsidR="005059B1" w:rsidRDefault="005059B1">
      <w:pPr>
        <w:pStyle w:val="ConsPlusNormal"/>
        <w:spacing w:before="220"/>
        <w:ind w:firstLine="540"/>
        <w:jc w:val="both"/>
      </w:pPr>
      <w:proofErr w:type="gramStart"/>
      <w:r>
        <w:t>выносить</w:t>
      </w:r>
      <w:proofErr w:type="gramEnd"/>
      <w:r>
        <w:t xml:space="preserve"> требование о приостановлении (запрете) производства и (или) реализации товаров (работ, услуг) до устранения нарушений, послуживших основанием для вынесения такого требования;</w:t>
      </w:r>
    </w:p>
    <w:p w:rsidR="005059B1" w:rsidRDefault="005059B1">
      <w:pPr>
        <w:pStyle w:val="ConsPlusNormal"/>
        <w:spacing w:before="220"/>
        <w:ind w:firstLine="540"/>
        <w:jc w:val="both"/>
      </w:pPr>
      <w:proofErr w:type="gramStart"/>
      <w:r>
        <w:t>выносить</w:t>
      </w:r>
      <w:proofErr w:type="gramEnd"/>
      <w:r>
        <w:t xml:space="preserve"> требование о приостановлении (запрете) эксплуатации гражданами зданий, сооружений, помещений, оборудования и других устройств до устранения нарушений, послуживших основанием для вынесения такого требования;</w:t>
      </w:r>
    </w:p>
    <w:p w:rsidR="005059B1" w:rsidRDefault="005059B1">
      <w:pPr>
        <w:pStyle w:val="ConsPlusNormal"/>
        <w:spacing w:before="220"/>
        <w:ind w:firstLine="540"/>
        <w:jc w:val="both"/>
      </w:pPr>
      <w:r>
        <w:t>10) рассматривать в соответствии с законодательством дела об административных правонарушениях;</w:t>
      </w:r>
    </w:p>
    <w:p w:rsidR="005059B1" w:rsidRDefault="005059B1">
      <w:pPr>
        <w:pStyle w:val="ConsPlusNormal"/>
        <w:spacing w:before="220"/>
        <w:ind w:firstLine="540"/>
        <w:jc w:val="both"/>
      </w:pPr>
      <w:r>
        <w:t>11) издавать техническую, информационно-справочную и другую литературу, направленную на предупреждение пожаров и совершенствование деятельности по обеспечению пожарной безопасности;</w:t>
      </w:r>
    </w:p>
    <w:p w:rsidR="005059B1" w:rsidRDefault="005059B1">
      <w:pPr>
        <w:pStyle w:val="ConsPlusNormal"/>
        <w:spacing w:before="220"/>
        <w:ind w:firstLine="540"/>
        <w:jc w:val="both"/>
      </w:pPr>
      <w:r>
        <w:t>12) согласовывать проектные решения с обоснованными отступлениями от обязательных для соблюдения требований, содержащихся в технических нормативных правовых актах в области пожарной безопасности, утвержденных Министерством по чрезвычайным ситуациям;</w:t>
      </w:r>
    </w:p>
    <w:p w:rsidR="005059B1" w:rsidRDefault="005059B1">
      <w:pPr>
        <w:pStyle w:val="ConsPlusNormal"/>
        <w:spacing w:before="220"/>
        <w:ind w:firstLine="540"/>
        <w:jc w:val="both"/>
      </w:pPr>
      <w:r>
        <w:t>13) осуществлять иные права в соответствии с настоящим Законом и иными актами законодательства.</w:t>
      </w:r>
    </w:p>
    <w:p w:rsidR="005059B1" w:rsidRDefault="005059B1">
      <w:pPr>
        <w:pStyle w:val="ConsPlusNormal"/>
      </w:pPr>
    </w:p>
    <w:p w:rsidR="005059B1" w:rsidRDefault="005059B1">
      <w:pPr>
        <w:pStyle w:val="ConsPlusTitle"/>
        <w:jc w:val="center"/>
        <w:outlineLvl w:val="0"/>
      </w:pPr>
      <w:r>
        <w:t>РАЗДЕЛ VI</w:t>
      </w:r>
    </w:p>
    <w:p w:rsidR="005059B1" w:rsidRDefault="005059B1">
      <w:pPr>
        <w:pStyle w:val="ConsPlusTitle"/>
        <w:jc w:val="center"/>
      </w:pPr>
      <w:r>
        <w:t>ИСКЛЮЧЕН</w:t>
      </w:r>
    </w:p>
    <w:p w:rsidR="005059B1" w:rsidRDefault="005059B1">
      <w:pPr>
        <w:pStyle w:val="ConsPlusNormal"/>
        <w:jc w:val="center"/>
      </w:pPr>
      <w:r>
        <w:t xml:space="preserve">(Исключен. - </w:t>
      </w:r>
      <w:hyperlink r:id="rId91"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37. Исключена.</w:t>
      </w:r>
    </w:p>
    <w:p w:rsidR="005059B1" w:rsidRDefault="005059B1">
      <w:pPr>
        <w:pStyle w:val="ConsPlusNormal"/>
        <w:jc w:val="both"/>
      </w:pPr>
      <w:r>
        <w:t>(</w:t>
      </w:r>
      <w:proofErr w:type="gramStart"/>
      <w:r>
        <w:t>статья</w:t>
      </w:r>
      <w:proofErr w:type="gramEnd"/>
      <w:r>
        <w:t xml:space="preserve"> 37 исключена. - </w:t>
      </w:r>
      <w:hyperlink r:id="rId92"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38. Исключена.</w:t>
      </w:r>
    </w:p>
    <w:p w:rsidR="005059B1" w:rsidRDefault="005059B1">
      <w:pPr>
        <w:pStyle w:val="ConsPlusNormal"/>
        <w:jc w:val="both"/>
      </w:pPr>
      <w:r>
        <w:t>(</w:t>
      </w:r>
      <w:proofErr w:type="gramStart"/>
      <w:r>
        <w:t>статья</w:t>
      </w:r>
      <w:proofErr w:type="gramEnd"/>
      <w:r>
        <w:t xml:space="preserve"> 38 исключена. - </w:t>
      </w:r>
      <w:hyperlink r:id="rId93"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39. Исключена.</w:t>
      </w:r>
    </w:p>
    <w:p w:rsidR="005059B1" w:rsidRDefault="005059B1">
      <w:pPr>
        <w:pStyle w:val="ConsPlusNormal"/>
        <w:jc w:val="both"/>
      </w:pPr>
      <w:r>
        <w:t>(</w:t>
      </w:r>
      <w:proofErr w:type="gramStart"/>
      <w:r>
        <w:t>статья</w:t>
      </w:r>
      <w:proofErr w:type="gramEnd"/>
      <w:r>
        <w:t xml:space="preserve"> 39 исключена. - </w:t>
      </w:r>
      <w:hyperlink r:id="rId94"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40. Исключена.</w:t>
      </w:r>
    </w:p>
    <w:p w:rsidR="005059B1" w:rsidRDefault="005059B1">
      <w:pPr>
        <w:pStyle w:val="ConsPlusNormal"/>
        <w:jc w:val="both"/>
      </w:pPr>
      <w:r>
        <w:t>(</w:t>
      </w:r>
      <w:proofErr w:type="gramStart"/>
      <w:r>
        <w:t>статья</w:t>
      </w:r>
      <w:proofErr w:type="gramEnd"/>
      <w:r>
        <w:t xml:space="preserve"> 40 исключена. - </w:t>
      </w:r>
      <w:hyperlink r:id="rId95"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41. Исключена.</w:t>
      </w:r>
    </w:p>
    <w:p w:rsidR="005059B1" w:rsidRDefault="005059B1">
      <w:pPr>
        <w:pStyle w:val="ConsPlusNormal"/>
        <w:jc w:val="both"/>
      </w:pPr>
      <w:r>
        <w:t>(</w:t>
      </w:r>
      <w:proofErr w:type="gramStart"/>
      <w:r>
        <w:t>статья</w:t>
      </w:r>
      <w:proofErr w:type="gramEnd"/>
      <w:r>
        <w:t xml:space="preserve"> 41 исключена. - </w:t>
      </w:r>
      <w:hyperlink r:id="rId96"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42. Исключена.</w:t>
      </w:r>
    </w:p>
    <w:p w:rsidR="005059B1" w:rsidRDefault="005059B1">
      <w:pPr>
        <w:pStyle w:val="ConsPlusNormal"/>
        <w:jc w:val="both"/>
      </w:pPr>
      <w:r>
        <w:t>(</w:t>
      </w:r>
      <w:proofErr w:type="gramStart"/>
      <w:r>
        <w:t>статья</w:t>
      </w:r>
      <w:proofErr w:type="gramEnd"/>
      <w:r>
        <w:t xml:space="preserve"> 42 исключена. - </w:t>
      </w:r>
      <w:hyperlink r:id="rId97"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43. Исключена.</w:t>
      </w:r>
    </w:p>
    <w:p w:rsidR="005059B1" w:rsidRDefault="005059B1">
      <w:pPr>
        <w:pStyle w:val="ConsPlusNormal"/>
        <w:jc w:val="both"/>
      </w:pPr>
      <w:r>
        <w:t>(</w:t>
      </w:r>
      <w:proofErr w:type="gramStart"/>
      <w:r>
        <w:t>статья</w:t>
      </w:r>
      <w:proofErr w:type="gramEnd"/>
      <w:r>
        <w:t xml:space="preserve"> 43 исключена. - </w:t>
      </w:r>
      <w:hyperlink r:id="rId98"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44. Исключена.</w:t>
      </w:r>
    </w:p>
    <w:p w:rsidR="005059B1" w:rsidRDefault="005059B1">
      <w:pPr>
        <w:pStyle w:val="ConsPlusNormal"/>
        <w:jc w:val="both"/>
      </w:pPr>
      <w:r>
        <w:t>(</w:t>
      </w:r>
      <w:proofErr w:type="gramStart"/>
      <w:r>
        <w:t>статья</w:t>
      </w:r>
      <w:proofErr w:type="gramEnd"/>
      <w:r>
        <w:t xml:space="preserve"> 44 исключена. - </w:t>
      </w:r>
      <w:hyperlink r:id="rId99"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Normal"/>
        <w:ind w:firstLine="540"/>
        <w:jc w:val="both"/>
        <w:outlineLvl w:val="1"/>
      </w:pPr>
      <w:r>
        <w:rPr>
          <w:b/>
        </w:rPr>
        <w:t>Статья 45. Исключена.</w:t>
      </w:r>
    </w:p>
    <w:p w:rsidR="005059B1" w:rsidRDefault="005059B1">
      <w:pPr>
        <w:pStyle w:val="ConsPlusNormal"/>
        <w:jc w:val="both"/>
      </w:pPr>
      <w:r>
        <w:t>(</w:t>
      </w:r>
      <w:proofErr w:type="gramStart"/>
      <w:r>
        <w:t>статья</w:t>
      </w:r>
      <w:proofErr w:type="gramEnd"/>
      <w:r>
        <w:t xml:space="preserve"> 45 исключена. - </w:t>
      </w:r>
      <w:hyperlink r:id="rId100" w:history="1">
        <w:r>
          <w:rPr>
            <w:color w:val="0000FF"/>
          </w:rPr>
          <w:t>Закон</w:t>
        </w:r>
      </w:hyperlink>
      <w:r>
        <w:t xml:space="preserve"> Республики Беларусь от 11.01.2002 N 89-З)</w:t>
      </w:r>
    </w:p>
    <w:p w:rsidR="005059B1" w:rsidRDefault="005059B1">
      <w:pPr>
        <w:pStyle w:val="ConsPlusNormal"/>
      </w:pPr>
    </w:p>
    <w:p w:rsidR="005059B1" w:rsidRDefault="005059B1">
      <w:pPr>
        <w:pStyle w:val="ConsPlusTitle"/>
        <w:jc w:val="center"/>
        <w:outlineLvl w:val="0"/>
      </w:pPr>
      <w:r>
        <w:t>РАЗДЕЛ VII</w:t>
      </w:r>
    </w:p>
    <w:p w:rsidR="005059B1" w:rsidRDefault="005059B1">
      <w:pPr>
        <w:pStyle w:val="ConsPlusTitle"/>
        <w:jc w:val="center"/>
      </w:pPr>
      <w:r>
        <w:t>ОТВЕТСТВЕННОСТЬ ЗА НАРУШЕНИЕ ЗАКОНОДАТЕЛЬСТВА О ПОЖАРНОЙ БЕЗОПАСНОСТИ И МЕЖДУНАРОДНЫХ АКТОВ</w:t>
      </w:r>
    </w:p>
    <w:p w:rsidR="005059B1" w:rsidRDefault="005059B1">
      <w:pPr>
        <w:pStyle w:val="ConsPlusNormal"/>
        <w:jc w:val="center"/>
      </w:pPr>
      <w:r>
        <w:t>(</w:t>
      </w:r>
      <w:proofErr w:type="gramStart"/>
      <w:r>
        <w:t>в</w:t>
      </w:r>
      <w:proofErr w:type="gramEnd"/>
      <w:r>
        <w:t xml:space="preserve"> ред. </w:t>
      </w:r>
      <w:hyperlink r:id="rId101" w:history="1">
        <w:r>
          <w:rPr>
            <w:color w:val="0000FF"/>
          </w:rPr>
          <w:t>Закона</w:t>
        </w:r>
      </w:hyperlink>
      <w:r>
        <w:t xml:space="preserve"> Республики Беларусь от 11.11.2019 N 251-З)</w:t>
      </w:r>
    </w:p>
    <w:p w:rsidR="005059B1" w:rsidRDefault="005059B1">
      <w:pPr>
        <w:pStyle w:val="ConsPlusNormal"/>
      </w:pPr>
    </w:p>
    <w:p w:rsidR="005059B1" w:rsidRDefault="005059B1">
      <w:pPr>
        <w:pStyle w:val="ConsPlusNormal"/>
        <w:ind w:firstLine="540"/>
        <w:jc w:val="both"/>
        <w:outlineLvl w:val="1"/>
      </w:pPr>
      <w:r>
        <w:rPr>
          <w:b/>
        </w:rPr>
        <w:t>Статья 46. Ответственность за нарушение законодательства о пожарной безопасности и международных актов</w:t>
      </w:r>
    </w:p>
    <w:p w:rsidR="005059B1" w:rsidRDefault="005059B1">
      <w:pPr>
        <w:pStyle w:val="ConsPlusNormal"/>
        <w:ind w:firstLine="540"/>
        <w:jc w:val="both"/>
      </w:pPr>
      <w:r>
        <w:t>(</w:t>
      </w:r>
      <w:proofErr w:type="gramStart"/>
      <w:r>
        <w:t>в</w:t>
      </w:r>
      <w:proofErr w:type="gramEnd"/>
      <w:r>
        <w:t xml:space="preserve"> ред. </w:t>
      </w:r>
      <w:hyperlink r:id="rId102" w:history="1">
        <w:r>
          <w:rPr>
            <w:color w:val="0000FF"/>
          </w:rPr>
          <w:t>Закона</w:t>
        </w:r>
      </w:hyperlink>
      <w:r>
        <w:t xml:space="preserve"> Республики Беларусь от 11.11.2019 N 251-З)</w:t>
      </w:r>
    </w:p>
    <w:p w:rsidR="005059B1" w:rsidRDefault="005059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Административная ответственность за нарушение требований пожарной безопасности установлена </w:t>
            </w:r>
            <w:hyperlink r:id="rId103" w:history="1">
              <w:r>
                <w:rPr>
                  <w:color w:val="0000FF"/>
                </w:rPr>
                <w:t>статьей 24.36</w:t>
              </w:r>
            </w:hyperlink>
            <w:r>
              <w:rPr>
                <w:color w:val="392C69"/>
              </w:rPr>
              <w:t xml:space="preserve"> Кодекса Республики Беларусь об административных правонарушениях.</w:t>
            </w:r>
          </w:p>
        </w:tc>
      </w:tr>
    </w:tbl>
    <w:p w:rsidR="005059B1" w:rsidRDefault="005059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059B1">
        <w:trPr>
          <w:jc w:val="center"/>
        </w:trPr>
        <w:tc>
          <w:tcPr>
            <w:tcW w:w="9294" w:type="dxa"/>
            <w:tcBorders>
              <w:top w:val="nil"/>
              <w:left w:val="single" w:sz="24" w:space="0" w:color="CED3F1"/>
              <w:bottom w:val="nil"/>
              <w:right w:val="single" w:sz="24" w:space="0" w:color="F4F3F8"/>
            </w:tcBorders>
            <w:shd w:val="clear" w:color="auto" w:fill="F4F3F8"/>
          </w:tcPr>
          <w:p w:rsidR="005059B1" w:rsidRDefault="005059B1">
            <w:pPr>
              <w:pStyle w:val="ConsPlusNormal"/>
              <w:jc w:val="both"/>
            </w:pPr>
            <w:proofErr w:type="spellStart"/>
            <w:r>
              <w:rPr>
                <w:color w:val="392C69"/>
              </w:rPr>
              <w:t>КонсультантПлюс</w:t>
            </w:r>
            <w:proofErr w:type="spellEnd"/>
            <w:r>
              <w:rPr>
                <w:color w:val="392C69"/>
              </w:rPr>
              <w:t>: примечание.</w:t>
            </w:r>
          </w:p>
          <w:p w:rsidR="005059B1" w:rsidRDefault="005059B1">
            <w:pPr>
              <w:pStyle w:val="ConsPlusNormal"/>
              <w:jc w:val="both"/>
            </w:pPr>
            <w:r>
              <w:rPr>
                <w:color w:val="392C69"/>
              </w:rPr>
              <w:t xml:space="preserve">Уголовная ответственность за нарушение требований пожарной безопасности установлена </w:t>
            </w:r>
            <w:hyperlink r:id="rId104" w:history="1">
              <w:r>
                <w:rPr>
                  <w:color w:val="0000FF"/>
                </w:rPr>
                <w:t>статьей 304</w:t>
              </w:r>
            </w:hyperlink>
            <w:r>
              <w:rPr>
                <w:color w:val="392C69"/>
              </w:rPr>
              <w:t xml:space="preserve"> Уголовного кодекса Республики Беларусь.</w:t>
            </w:r>
          </w:p>
        </w:tc>
      </w:tr>
    </w:tbl>
    <w:p w:rsidR="005059B1" w:rsidRDefault="005059B1">
      <w:pPr>
        <w:pStyle w:val="ConsPlusNormal"/>
        <w:spacing w:before="280"/>
        <w:ind w:firstLine="540"/>
        <w:jc w:val="both"/>
      </w:pPr>
      <w:r>
        <w:t xml:space="preserve">Ответственность за нарушение законодательства о пожарной безопасности и международных актов в организациях несут персонально их руководители, по отраслям - руководители государственных </w:t>
      </w:r>
      <w:hyperlink r:id="rId105" w:history="1">
        <w:r>
          <w:rPr>
            <w:color w:val="0000FF"/>
          </w:rPr>
          <w:t>органов</w:t>
        </w:r>
      </w:hyperlink>
      <w:r>
        <w:t>, государственных организаций, подчиненных Совету Министров Республики Беларусь, по городам и другим населенным пунктам - местные исполнительные и распорядительные органы.</w:t>
      </w:r>
    </w:p>
    <w:p w:rsidR="005059B1" w:rsidRDefault="005059B1">
      <w:pPr>
        <w:pStyle w:val="ConsPlusNormal"/>
        <w:spacing w:before="220"/>
        <w:ind w:firstLine="540"/>
        <w:jc w:val="both"/>
      </w:pPr>
      <w:r>
        <w:t>Ответственность за нарушение законодательства о пожарной безопасности и международных актов в жилых помещениях, капитальных строениях (зданиях, сооружениях) и иных строениях возлагается на их собственников, а в случае предоставления жилых помещений, капитальных строений (зданий, сооружений) и иных строений по договору найма (аренды, субаренды, финансовой аренды (лизинга), безвозмездного пользования) - в соответствии с договором, если иное не предусмотрено законодательством.</w:t>
      </w:r>
    </w:p>
    <w:p w:rsidR="005059B1" w:rsidRDefault="005059B1">
      <w:pPr>
        <w:pStyle w:val="ConsPlusNormal"/>
        <w:spacing w:before="220"/>
        <w:ind w:firstLine="540"/>
        <w:jc w:val="both"/>
      </w:pPr>
      <w:r>
        <w:t>Ущерб, причиненный пожарами, подлежит возмещению в порядке, установленном законодательством.</w:t>
      </w:r>
    </w:p>
    <w:p w:rsidR="005059B1" w:rsidRDefault="005059B1">
      <w:pPr>
        <w:pStyle w:val="ConsPlusNormal"/>
        <w:spacing w:before="220"/>
        <w:ind w:firstLine="540"/>
        <w:jc w:val="both"/>
      </w:pPr>
      <w: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5059B1" w:rsidRDefault="005059B1">
      <w:pPr>
        <w:pStyle w:val="ConsPlusNormal"/>
      </w:pPr>
    </w:p>
    <w:p w:rsidR="005059B1" w:rsidRDefault="005059B1">
      <w:pPr>
        <w:pStyle w:val="ConsPlusNormal"/>
        <w:ind w:firstLine="540"/>
        <w:jc w:val="both"/>
        <w:outlineLvl w:val="1"/>
      </w:pPr>
      <w:r>
        <w:rPr>
          <w:b/>
        </w:rPr>
        <w:t>Статья 47. Исключена.</w:t>
      </w:r>
    </w:p>
    <w:p w:rsidR="005059B1" w:rsidRDefault="005059B1">
      <w:pPr>
        <w:pStyle w:val="ConsPlusNormal"/>
        <w:jc w:val="both"/>
      </w:pPr>
      <w:r>
        <w:t>(</w:t>
      </w:r>
      <w:proofErr w:type="gramStart"/>
      <w:r>
        <w:t>статья</w:t>
      </w:r>
      <w:proofErr w:type="gramEnd"/>
      <w:r>
        <w:t xml:space="preserve"> 47 исключена с 1 января 2010 года. - </w:t>
      </w:r>
      <w:hyperlink r:id="rId106" w:history="1">
        <w:r>
          <w:rPr>
            <w:color w:val="0000FF"/>
          </w:rPr>
          <w:t>Закон</w:t>
        </w:r>
      </w:hyperlink>
      <w:r>
        <w:t xml:space="preserve"> Республики Беларусь от 31.12.2009 N 114-З)</w:t>
      </w:r>
    </w:p>
    <w:p w:rsidR="005059B1" w:rsidRDefault="005059B1">
      <w:pPr>
        <w:pStyle w:val="ConsPlusNormal"/>
      </w:pPr>
    </w:p>
    <w:p w:rsidR="005059B1" w:rsidRDefault="005059B1">
      <w:pPr>
        <w:pStyle w:val="ConsPlusNormal"/>
      </w:pPr>
      <w:r>
        <w:t>Председатель Верховного Совета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059B1">
        <w:tc>
          <w:tcPr>
            <w:tcW w:w="4677" w:type="dxa"/>
            <w:tcBorders>
              <w:top w:val="nil"/>
              <w:left w:val="nil"/>
              <w:bottom w:val="nil"/>
              <w:right w:val="nil"/>
            </w:tcBorders>
          </w:tcPr>
          <w:p w:rsidR="005059B1" w:rsidRDefault="005059B1">
            <w:pPr>
              <w:pStyle w:val="ConsPlusNormal"/>
              <w:spacing w:before="220"/>
            </w:pPr>
            <w:r>
              <w:t>Республики Беларусь</w:t>
            </w:r>
          </w:p>
        </w:tc>
        <w:tc>
          <w:tcPr>
            <w:tcW w:w="4677" w:type="dxa"/>
            <w:tcBorders>
              <w:top w:val="nil"/>
              <w:left w:val="nil"/>
              <w:bottom w:val="nil"/>
              <w:right w:val="nil"/>
            </w:tcBorders>
          </w:tcPr>
          <w:p w:rsidR="005059B1" w:rsidRDefault="005059B1">
            <w:pPr>
              <w:pStyle w:val="ConsPlusNormal"/>
              <w:spacing w:before="220"/>
              <w:jc w:val="right"/>
            </w:pPr>
            <w:proofErr w:type="spellStart"/>
            <w:r>
              <w:t>С.Шушкевич</w:t>
            </w:r>
            <w:proofErr w:type="spellEnd"/>
          </w:p>
        </w:tc>
      </w:tr>
    </w:tbl>
    <w:p w:rsidR="005059B1" w:rsidRDefault="005059B1">
      <w:pPr>
        <w:pStyle w:val="ConsPlusNormal"/>
      </w:pPr>
    </w:p>
    <w:p w:rsidR="005059B1" w:rsidRDefault="005059B1">
      <w:pPr>
        <w:pStyle w:val="ConsPlusNormal"/>
      </w:pPr>
    </w:p>
    <w:p w:rsidR="005059B1" w:rsidRDefault="005059B1">
      <w:pPr>
        <w:pStyle w:val="ConsPlusNormal"/>
        <w:pBdr>
          <w:top w:val="single" w:sz="6" w:space="0" w:color="auto"/>
        </w:pBdr>
        <w:spacing w:before="100" w:after="100"/>
        <w:jc w:val="both"/>
        <w:rPr>
          <w:sz w:val="2"/>
          <w:szCs w:val="2"/>
        </w:rPr>
      </w:pPr>
    </w:p>
    <w:p w:rsidR="00A97DBA" w:rsidRDefault="00A97DBA"/>
    <w:sectPr w:rsidR="00A97DBA" w:rsidSect="000B7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B1"/>
    <w:rsid w:val="005059B1"/>
    <w:rsid w:val="009D1A5F"/>
    <w:rsid w:val="00A9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29B53-1934-44F8-A4A5-647D41B2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59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59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96E6E9E5ABDDE46BA9F3FDD91777BF8465F099EDF277FAE31118AFF4BFF6750EBCB46B4D470FA8BF88E764DD388892449B61199739AA9D3B3C5956E6N3B7N" TargetMode="External"/><Relationship Id="rId21" Type="http://schemas.openxmlformats.org/officeDocument/2006/relationships/hyperlink" Target="consultantplus://offline/ref=2096E6E9E5ABDDE46BA9F3FDD91777BF8465F099EDF277FAE31118AFF4BFF6750EBCB46B4D470FA8BF88E764DC358892449B61199739AA9D3B3C5956E6N3B7N" TargetMode="External"/><Relationship Id="rId42" Type="http://schemas.openxmlformats.org/officeDocument/2006/relationships/hyperlink" Target="consultantplus://offline/ref=2096E6E9E5ABDDE46BA9F3FDD91777BF8465F099EDF277FAE31118AFF4BFF6750EBCB46B4D470FA8BF88E764DF338892449B61199739AA9D3B3C5956E6N3B7N" TargetMode="External"/><Relationship Id="rId47" Type="http://schemas.openxmlformats.org/officeDocument/2006/relationships/hyperlink" Target="consultantplus://offline/ref=2096E6E9E5ABDDE46BA9F3FDD91777BF8465F099EDF277FAE31118AFF4BFF6750EBCB46B4D470FA8BF88E764DF368892449B61199739AA9D3B3C5956E6N3B7N" TargetMode="External"/><Relationship Id="rId63" Type="http://schemas.openxmlformats.org/officeDocument/2006/relationships/hyperlink" Target="consultantplus://offline/ref=2096E6E9E5ABDDE46BA9F3FDD91777BF8465F099EDF272FCE11C1FAFF4BFF6750EBCB46B4D470FA8BF88E764D9378892449B61199739AA9D3B3C5956E6N3B7N" TargetMode="External"/><Relationship Id="rId68" Type="http://schemas.openxmlformats.org/officeDocument/2006/relationships/hyperlink" Target="consultantplus://offline/ref=2096E6E9E5ABDDE46BA9F3FDD91777BF8465F099EDF270F5E41D1FAFF4BFF6750EBCB46B4D470FA8BF88E764D4368892449B61199739AA9D3B3C5956E6N3B7N" TargetMode="External"/><Relationship Id="rId84" Type="http://schemas.openxmlformats.org/officeDocument/2006/relationships/hyperlink" Target="consultantplus://offline/ref=2096E6E9E5ABDDE46BA9F3FDD91777BF8465F099EDF270F5E41D1FAFF4BFF6750EBCB46B4D470FA8BF88E764D4368892449B61199739AA9D3B3C5956E6N3B7N" TargetMode="External"/><Relationship Id="rId89" Type="http://schemas.openxmlformats.org/officeDocument/2006/relationships/hyperlink" Target="consultantplus://offline/ref=2096E6E9E5ABDDE46BA9F3FDD91777BF8465F099EDF273F4EC171BAFF4BFF6750EBCB46B4D470FA8BF88E764DD368892449B61199739AA9D3B3C5956E6N3B7N" TargetMode="External"/><Relationship Id="rId7" Type="http://schemas.openxmlformats.org/officeDocument/2006/relationships/hyperlink" Target="consultantplus://offline/ref=2096E6E9E5ABDDE46BA9F3FDD91777BF8465F099EDF676F8E01216F2FEB7AF790CBBBB345A4046A4BE88E565DF3BD797518A39149525B49921205B54NEB5N" TargetMode="External"/><Relationship Id="rId71" Type="http://schemas.openxmlformats.org/officeDocument/2006/relationships/hyperlink" Target="consultantplus://offline/ref=2096E6E9E5ABDDE46BA9F3FDD91777BF8465F099EDF27CFFED141DAFF4BFF6750EBCB46B4D470FA8BF88E764DC348892449B61199739AA9D3B3C5956E6N3B7N" TargetMode="External"/><Relationship Id="rId92" Type="http://schemas.openxmlformats.org/officeDocument/2006/relationships/hyperlink" Target="consultantplus://offline/ref=2096E6E9E5ABDDE46BA9F3FDD91777BF8465F099EDF774FEE21516F2FEB7AF790CBBBB345A4046A4BE88E667DB3BD797518A39149525B49921205B54NEB5N" TargetMode="External"/><Relationship Id="rId2" Type="http://schemas.openxmlformats.org/officeDocument/2006/relationships/settings" Target="settings.xml"/><Relationship Id="rId16" Type="http://schemas.openxmlformats.org/officeDocument/2006/relationships/hyperlink" Target="consultantplus://offline/ref=2096E6E9E5ABDDE46BA9F3FDD91777BF8465F099EDF272FCE11C1FAFF4BFF6750EBCB46B4D470FA8BF88E764D9318892449B61199739AA9D3B3C5956E6N3B7N" TargetMode="External"/><Relationship Id="rId29" Type="http://schemas.openxmlformats.org/officeDocument/2006/relationships/hyperlink" Target="consultantplus://offline/ref=2096E6E9E5ABDDE46BA9F3FDD91777BF8465F099EDF174FCEC1D16F2FEB7AF790CBBBB345A4046A4BE88E766DE3BD797518A39149525B49921205B54NEB5N" TargetMode="External"/><Relationship Id="rId107" Type="http://schemas.openxmlformats.org/officeDocument/2006/relationships/fontTable" Target="fontTable.xml"/><Relationship Id="rId11" Type="http://schemas.openxmlformats.org/officeDocument/2006/relationships/hyperlink" Target="consultantplus://offline/ref=2096E6E9E5ABDDE46BA9F3FDD91777BF8465F099EDFA73FEE31516F2FEB7AF790CBBBB345A4046A4BE88E767DC3BD797518A39149525B49921205B54NEB5N" TargetMode="External"/><Relationship Id="rId24" Type="http://schemas.openxmlformats.org/officeDocument/2006/relationships/hyperlink" Target="consultantplus://offline/ref=2096E6E9E5ABDDE46BA9F3FDD91777BF8465F099EDF277FAE31118AFF4BFF6750EBCB46B4D470FA8BF88E764DD328892449B61199739AA9D3B3C5956E6N3B7N" TargetMode="External"/><Relationship Id="rId32" Type="http://schemas.openxmlformats.org/officeDocument/2006/relationships/hyperlink" Target="consultantplus://offline/ref=2096E6E9E5ABDDE46BA9F3FDD91777BF8465F099EDF272FCE11C1FAFF4BFF6750EBCB46B4D470FA8BF88E764D9338892449B61199739AA9D3B3C5956E6N3B7N" TargetMode="External"/><Relationship Id="rId37" Type="http://schemas.openxmlformats.org/officeDocument/2006/relationships/hyperlink" Target="consultantplus://offline/ref=2096E6E9E5ABDDE46BA9F3FDD91777BF8465F099EDF277FAE31118AFF4BFF6750EBCB46B4D470FA8BF88E764DE398892449B61199739AA9D3B3C5956E6N3B7N" TargetMode="External"/><Relationship Id="rId40" Type="http://schemas.openxmlformats.org/officeDocument/2006/relationships/hyperlink" Target="consultantplus://offline/ref=2096E6E9E5ABDDE46BA9F3FDD91777BF8465F099EDF277FAE31118AFF4BFF6750EBCB46B4D470FA8BF88E764DF318892449B61199739AA9D3B3C5956E6N3B7N" TargetMode="External"/><Relationship Id="rId45" Type="http://schemas.openxmlformats.org/officeDocument/2006/relationships/hyperlink" Target="consultantplus://offline/ref=2096E6E9E5ABDDE46BA9F3FDD91777BF8465F099EDF774FEE21516F2FEB7AF790CBBBB345A4046A4BE88E760D93BD797518A39149525B49921205B54NEB5N" TargetMode="External"/><Relationship Id="rId53" Type="http://schemas.openxmlformats.org/officeDocument/2006/relationships/hyperlink" Target="consultantplus://offline/ref=2096E6E9E5ABDDE46BA9F3FDD91777BF8465F099EDF277FAE31118AFF4BFF6750EBCB46B4D470FA8BF88E764DF388892449B61199739AA9D3B3C5956E6N3B7N" TargetMode="External"/><Relationship Id="rId58" Type="http://schemas.openxmlformats.org/officeDocument/2006/relationships/hyperlink" Target="consultantplus://offline/ref=2096E6E9E5ABDDE46BA9F3FDD91777BF8465F099EDF277FAE31118AFF4BFF6750EBCB46B4D470FA8BF88E764D8348892449B61199739AA9D3B3C5956E6N3B7N" TargetMode="External"/><Relationship Id="rId66" Type="http://schemas.openxmlformats.org/officeDocument/2006/relationships/hyperlink" Target="consultantplus://offline/ref=2096E6E9E5ABDDE46BA9F3FDD91777BF8465F099EDF270F5E41D1FAFF4BFF6750EBCB46B4D470FA8BF88E764D4368892449B61199739AA9D3B3C5956E6N3B7N" TargetMode="External"/><Relationship Id="rId74" Type="http://schemas.openxmlformats.org/officeDocument/2006/relationships/hyperlink" Target="consultantplus://offline/ref=2096E6E9E5ABDDE46BA9F3FDD91777BF8465F099EDF273F5E61D19AFF4BFF6750EBCB46B4D470FA8BF88E764DD398892449B61199739AA9D3B3C5956E6N3B7N" TargetMode="External"/><Relationship Id="rId79" Type="http://schemas.openxmlformats.org/officeDocument/2006/relationships/hyperlink" Target="consultantplus://offline/ref=2096E6E9E5ABDDE46BA9F3FDD91777BF8465F099EDF273F4E61718AFF4BFF6750EBCB46B4D470FA8BF88E766DE318892449B61199739AA9D3B3C5956E6N3B7N" TargetMode="External"/><Relationship Id="rId87" Type="http://schemas.openxmlformats.org/officeDocument/2006/relationships/hyperlink" Target="consultantplus://offline/ref=2096E6E9E5ABDDE46BA9F3FDD91777BF8465F099EDF27CFFE7141EAFF4BFF6750EBCB46B4D470FA8BF8EE46DDC358892449B61199739AA9D3B3C5956E6N3B7N" TargetMode="External"/><Relationship Id="rId102" Type="http://schemas.openxmlformats.org/officeDocument/2006/relationships/hyperlink" Target="consultantplus://offline/ref=2096E6E9E5ABDDE46BA9F3FDD91777BF8465F099EDF277FAE31118AFF4BFF6750EBCB46B4D470FA8BF88E766D8348892449B61199739AA9D3B3C5956E6N3B7N" TargetMode="External"/><Relationship Id="rId5" Type="http://schemas.openxmlformats.org/officeDocument/2006/relationships/hyperlink" Target="consultantplus://offline/ref=2096E6E9E5ABDDE46BA9F3FDD91777BF8465F099EDF174FCEC1D16F2FEB7AF790CBBBB345A4046A4BE88E764DA3BD797518A39149525B49921205B54NEB5N" TargetMode="External"/><Relationship Id="rId61" Type="http://schemas.openxmlformats.org/officeDocument/2006/relationships/hyperlink" Target="consultantplus://offline/ref=2096E6E9E5ABDDE46BA9F3FDD91777BF8465F099EDF17CFFE31616F2FEB7AF790CBBBB3448401EA8BE8AF964D82E81C617NDBEN" TargetMode="External"/><Relationship Id="rId82" Type="http://schemas.openxmlformats.org/officeDocument/2006/relationships/hyperlink" Target="consultantplus://offline/ref=2096E6E9E5ABDDE46BA9F3FDD91777BF8465F099EDF277FAE31118AFF4BFF6750EBCB46B4D470FA8BF88E765D5378892449B61199739AA9D3B3C5956E6N3B7N" TargetMode="External"/><Relationship Id="rId90" Type="http://schemas.openxmlformats.org/officeDocument/2006/relationships/hyperlink" Target="consultantplus://offline/ref=2096E6E9E5ABDDE46BA9F3FDD91777BF8465F099EDF270F5E41D1FAFF4BFF6750EBCB46B4D470FA8BF88E764D4368892449B61199739AA9D3B3C5956E6N3B7N" TargetMode="External"/><Relationship Id="rId95" Type="http://schemas.openxmlformats.org/officeDocument/2006/relationships/hyperlink" Target="consultantplus://offline/ref=2096E6E9E5ABDDE46BA9F3FDD91777BF8465F099EDF774FEE21516F2FEB7AF790CBBBB345A4046A4BE88E667DB3BD797518A39149525B49921205B54NEB5N" TargetMode="External"/><Relationship Id="rId19" Type="http://schemas.openxmlformats.org/officeDocument/2006/relationships/hyperlink" Target="consultantplus://offline/ref=2096E6E9E5ABDDE46BA9F3FDD91777BF8465F099EDF174FCEC1D16F2FEB7AF790CBBBB345A4046A4BE88E764DB3BD797518A39149525B49921205B54NEB5N" TargetMode="External"/><Relationship Id="rId14" Type="http://schemas.openxmlformats.org/officeDocument/2006/relationships/hyperlink" Target="consultantplus://offline/ref=2096E6E9E5ABDDE46BA9F3FDD91777BF8465F099EDF271F8E7101DAFF4BFF6750EBCB46B4D470FA8BF88E764DC348892449B61199739AA9D3B3C5956E6N3B7N" TargetMode="External"/><Relationship Id="rId22" Type="http://schemas.openxmlformats.org/officeDocument/2006/relationships/hyperlink" Target="consultantplus://offline/ref=2096E6E9E5ABDDE46BA9F3FDD91777BF8465F099EDF277FAE31118AFF4BFF6750EBCB46B4D470FA8BF88E764DC378892449B61199739AA9D3B3C5956E6N3B7N" TargetMode="External"/><Relationship Id="rId27" Type="http://schemas.openxmlformats.org/officeDocument/2006/relationships/hyperlink" Target="consultantplus://offline/ref=2096E6E9E5ABDDE46BA9F3FDD91777BF8465F099EDF272FCE11C1FAFF4BFF6750EBCB46B4D470FA8BF88E764D9328892449B61199739AA9D3B3C5956E6N3B7N" TargetMode="External"/><Relationship Id="rId30" Type="http://schemas.openxmlformats.org/officeDocument/2006/relationships/hyperlink" Target="consultantplus://offline/ref=2096E6E9E5ABDDE46BA9F3FDD91777BF8465F099EDF774FEE21516F2FEB7AF790CBBBB345A4046A4BE88E766DE3BD797518A39149525B49921205B54NEB5N" TargetMode="External"/><Relationship Id="rId35" Type="http://schemas.openxmlformats.org/officeDocument/2006/relationships/hyperlink" Target="consultantplus://offline/ref=2096E6E9E5ABDDE46BA9F3FDD91777BF8465F099EDF277FAE31118AFF4BFF6750EBCB46B4D470FA8BF88E764DE388892449B61199739AA9D3B3C5956E6N3B7N" TargetMode="External"/><Relationship Id="rId43" Type="http://schemas.openxmlformats.org/officeDocument/2006/relationships/hyperlink" Target="consultantplus://offline/ref=2096E6E9E5ABDDE46BA9F3FDD91777BF8465F099EDF270F5E41D1FAFF4BFF6750EBCB46B4D470FA8BF88E764D4368892449B61199739AA9D3B3C5956E6N3B7N" TargetMode="External"/><Relationship Id="rId48" Type="http://schemas.openxmlformats.org/officeDocument/2006/relationships/hyperlink" Target="consultantplus://offline/ref=2096E6E9E5ABDDE46BA9F3FDD91777BF8465F099EDF477F8EC1616F2FEB7AF790CBBBB345A4046A4BE88E764D43BD797518A39149525B49921205B54NEB5N" TargetMode="External"/><Relationship Id="rId56" Type="http://schemas.openxmlformats.org/officeDocument/2006/relationships/hyperlink" Target="consultantplus://offline/ref=2096E6E9E5ABDDE46BA9F3FDD91777BF8465F099EDF277FAE31118AFF4BFF6750EBCB46B4D470FA8BF88E764D8338892449B61199739AA9D3B3C5956E6N3B7N" TargetMode="External"/><Relationship Id="rId64" Type="http://schemas.openxmlformats.org/officeDocument/2006/relationships/hyperlink" Target="consultantplus://offline/ref=2096E6E9E5ABDDE46BA9F3FDD91777BF8465F099EDF17CFFE31616F2FEB7AF790CBBBB3448401EA8BE8AF964D82E81C617NDBEN" TargetMode="External"/><Relationship Id="rId69" Type="http://schemas.openxmlformats.org/officeDocument/2006/relationships/hyperlink" Target="consultantplus://offline/ref=2096E6E9E5ABDDE46BA9F3FDD91777BF8465F099EDF272FCE11C1FAFF4BFF6750EBCB46B4D470FA8BF88E764D9378892449B61199739AA9D3B3C5956E6N3B7N" TargetMode="External"/><Relationship Id="rId77" Type="http://schemas.openxmlformats.org/officeDocument/2006/relationships/hyperlink" Target="consultantplus://offline/ref=2096E6E9E5ABDDE46BA9F3FDD91777BF8465F099EDF27DFEE21119AFF4BFF6750EBCB46B4D470FA8BF88E76CDB318892449B61199739AA9D3B3C5956E6N3B7N" TargetMode="External"/><Relationship Id="rId100" Type="http://schemas.openxmlformats.org/officeDocument/2006/relationships/hyperlink" Target="consultantplus://offline/ref=2096E6E9E5ABDDE46BA9F3FDD91777BF8465F099EDF774FEE21516F2FEB7AF790CBBBB345A4046A4BE88E667DB3BD797518A39149525B49921205B54NEB5N" TargetMode="External"/><Relationship Id="rId105" Type="http://schemas.openxmlformats.org/officeDocument/2006/relationships/hyperlink" Target="consultantplus://offline/ref=2096E6E9E5ABDDE46BA9F3FDD91777BF8465F099EDF270F5E41D1FAFF4BFF6750EBCB46B4D470FA8BF88E764D4368892449B61199739AA9D3B3C5956E6N3B7N" TargetMode="External"/><Relationship Id="rId8" Type="http://schemas.openxmlformats.org/officeDocument/2006/relationships/hyperlink" Target="consultantplus://offline/ref=2096E6E9E5ABDDE46BA9F3FDD91777BF8465F099EDF576FBE51016F2FEB7AF790CBBBB345A4046A4BE88E760DA3BD797518A39149525B49921205B54NEB5N" TargetMode="External"/><Relationship Id="rId51" Type="http://schemas.openxmlformats.org/officeDocument/2006/relationships/hyperlink" Target="consultantplus://offline/ref=2096E6E9E5ABDDE46BA9F3FDD91777BF8465F099EDF477F8EC1616F2FEB7AF790CBBBB3448401EA8BE8AF964D82E81C617NDBEN" TargetMode="External"/><Relationship Id="rId72" Type="http://schemas.openxmlformats.org/officeDocument/2006/relationships/hyperlink" Target="consultantplus://offline/ref=2096E6E9E5ABDDE46BA9F3FDD91777BF8465F099EDF774FEE21516F2FEB7AF790CBBBB345A4046A4BE88E76DDB3BD797518A39149525B49921205B54NEB5N" TargetMode="External"/><Relationship Id="rId80" Type="http://schemas.openxmlformats.org/officeDocument/2006/relationships/hyperlink" Target="consultantplus://offline/ref=2096E6E9E5ABDDE46BA9F3FDD91777BF8465F099EDF273F4E61718AFF4BFF6750EBCB46B4D470FA8BF88E764DB398892449B61199739AA9D3B3C5956E6N3B7N" TargetMode="External"/><Relationship Id="rId85" Type="http://schemas.openxmlformats.org/officeDocument/2006/relationships/hyperlink" Target="consultantplus://offline/ref=2096E6E9E5ABDDE46BA9F3FDD91777BF8465F099EDF272FFE1141AAFF4BFF6750EBCB46B4D470FA8BF88E764DD348892449B61199739AA9D3B3C5956E6N3B7N" TargetMode="External"/><Relationship Id="rId93" Type="http://schemas.openxmlformats.org/officeDocument/2006/relationships/hyperlink" Target="consultantplus://offline/ref=2096E6E9E5ABDDE46BA9F3FDD91777BF8465F099EDF774FEE21516F2FEB7AF790CBBBB345A4046A4BE88E667DB3BD797518A39149525B49921205B54NEB5N" TargetMode="External"/><Relationship Id="rId98" Type="http://schemas.openxmlformats.org/officeDocument/2006/relationships/hyperlink" Target="consultantplus://offline/ref=2096E6E9E5ABDDE46BA9F3FDD91777BF8465F099EDF774FEE21516F2FEB7AF790CBBBB345A4046A4BE88E667DB3BD797518A39149525B49921205B54NEB5N" TargetMode="External"/><Relationship Id="rId3" Type="http://schemas.openxmlformats.org/officeDocument/2006/relationships/webSettings" Target="webSettings.xml"/><Relationship Id="rId12" Type="http://schemas.openxmlformats.org/officeDocument/2006/relationships/hyperlink" Target="consultantplus://offline/ref=2096E6E9E5ABDDE46BA9F3FDD91777BF8465F099EDF275FBEC1414AFF4BFF6750EBCB46B4D470FA8BF88E764DC358892449B61199739AA9D3B3C5956E6N3B7N" TargetMode="External"/><Relationship Id="rId17" Type="http://schemas.openxmlformats.org/officeDocument/2006/relationships/hyperlink" Target="consultantplus://offline/ref=2096E6E9E5ABDDE46BA9F3FDD91777BF8465F099EDF674F8E11F4BF8F6EEA37B0BB4E4235D094AA5BE88E465D764D28240D23416893BB0833D2259N5B7N" TargetMode="External"/><Relationship Id="rId25" Type="http://schemas.openxmlformats.org/officeDocument/2006/relationships/hyperlink" Target="consultantplus://offline/ref=2096E6E9E5ABDDE46BA9F3FDD91777BF8465F099EDF271FBE0161FAFF4BFF6750EBCB46B4D550FF0B388E57ADC349DC415DDN3B5N" TargetMode="External"/><Relationship Id="rId33" Type="http://schemas.openxmlformats.org/officeDocument/2006/relationships/hyperlink" Target="consultantplus://offline/ref=2096E6E9E5ABDDE46BA9F3FDD91777BF8465F099EDF277FAE31118AFF4BFF6750EBCB46B4D470FA8BF88E764DE338892449B61199739AA9D3B3C5956E6N3B7N" TargetMode="External"/><Relationship Id="rId38" Type="http://schemas.openxmlformats.org/officeDocument/2006/relationships/hyperlink" Target="consultantplus://offline/ref=2096E6E9E5ABDDE46BA9F3FDD91777BF8465F099EDF27CFEE3141BAFF4BFF6750EBCB46B4D470FA8BF88E762DF378892449B61199739AA9D3B3C5956E6N3B7N" TargetMode="External"/><Relationship Id="rId46" Type="http://schemas.openxmlformats.org/officeDocument/2006/relationships/hyperlink" Target="consultantplus://offline/ref=2096E6E9E5ABDDE46BA9F3FDD91777BF8465F099EDF277FAE31118AFF4BFF6750EBCB46B4D470FA8BF88E764DF368892449B61199739AA9D3B3C5956E6N3B7N" TargetMode="External"/><Relationship Id="rId59" Type="http://schemas.openxmlformats.org/officeDocument/2006/relationships/hyperlink" Target="consultantplus://offline/ref=2096E6E9E5ABDDE46BA9F3FDD91777BF8465F099EDF277FAE31118AFF4BFF6750EBCB46B4D470FA8BF88E764D8358892449B61199739AA9D3B3C5956E6N3B7N" TargetMode="External"/><Relationship Id="rId67" Type="http://schemas.openxmlformats.org/officeDocument/2006/relationships/hyperlink" Target="consultantplus://offline/ref=2096E6E9E5ABDDE46BA9F3FDD91777BF8465F099EDF272FCE11C1FAFF4BFF6750EBCB46B4D470FA8BF88E764D9378892449B61199739AA9D3B3C5956E6N3B7N" TargetMode="External"/><Relationship Id="rId103" Type="http://schemas.openxmlformats.org/officeDocument/2006/relationships/hyperlink" Target="consultantplus://offline/ref=2096E6E9E5ABDDE46BA9F3FDD91777BF8465F099EDF27CFEED1018AFF4BFF6750EBCB46B4D470FA8BF88E566DA358892449B61199739AA9D3B3C5956E6N3B7N" TargetMode="External"/><Relationship Id="rId108" Type="http://schemas.openxmlformats.org/officeDocument/2006/relationships/theme" Target="theme/theme1.xml"/><Relationship Id="rId20" Type="http://schemas.openxmlformats.org/officeDocument/2006/relationships/hyperlink" Target="consultantplus://offline/ref=2096E6E9E5ABDDE46BA9F3FDD91777BF8465F099EDF774FEE21516F2FEB7AF790CBBBB345A4046A4BE88E765DE3BD797518A39149525B49921205B54NEB5N" TargetMode="External"/><Relationship Id="rId41" Type="http://schemas.openxmlformats.org/officeDocument/2006/relationships/hyperlink" Target="consultantplus://offline/ref=2096E6E9E5ABDDE46BA9F3FDD91777BF8465F099EDF277FAE31118AFF4BFF6750EBCB46B4D470FA8BF88E764DF328892449B61199739AA9D3B3C5956E6N3B7N" TargetMode="External"/><Relationship Id="rId54" Type="http://schemas.openxmlformats.org/officeDocument/2006/relationships/hyperlink" Target="consultantplus://offline/ref=2096E6E9E5ABDDE46BA9F3FDD91777BF8465F099EDF272FCE11C1FAFF4BFF6750EBCB46B4D470FA8BF88E764D9358892449B61199739AA9D3B3C5956E6N3B7N" TargetMode="External"/><Relationship Id="rId62" Type="http://schemas.openxmlformats.org/officeDocument/2006/relationships/hyperlink" Target="consultantplus://offline/ref=2096E6E9E5ABDDE46BA9F3FDD91777BF8465F099EDF271F8E5111BAFF4BFF6750EBCB46B4D470FA8BF88E766D8388892449B61199739AA9D3B3C5956E6N3B7N" TargetMode="External"/><Relationship Id="rId70" Type="http://schemas.openxmlformats.org/officeDocument/2006/relationships/hyperlink" Target="consultantplus://offline/ref=2096E6E9E5ABDDE46BA9F3FDD91777BF8465F099EDF27CFFED121AAFF4BFF6750EBCB46B4D470FA8BF88E764DC398892449B61199739AA9D3B3C5956E6N3B7N" TargetMode="External"/><Relationship Id="rId75" Type="http://schemas.openxmlformats.org/officeDocument/2006/relationships/hyperlink" Target="consultantplus://offline/ref=2096E6E9E5ABDDE46BA9F3FDD91777BF8465F099EDF273F4E61718AFF4BFF6750EBCB46B4D470FA8BF88E766DE318892449B61199739AA9D3B3C5956E6N3B7N" TargetMode="External"/><Relationship Id="rId83" Type="http://schemas.openxmlformats.org/officeDocument/2006/relationships/hyperlink" Target="consultantplus://offline/ref=2096E6E9E5ABDDE46BA9F3FDD91777BF8465F099EDF270F5E41D1FAFF4BFF6750EBCB46B4D470FA8BF88E764D4368892449B61199739AA9D3B3C5956E6N3B7N" TargetMode="External"/><Relationship Id="rId88" Type="http://schemas.openxmlformats.org/officeDocument/2006/relationships/hyperlink" Target="consultantplus://offline/ref=2096E6E9E5ABDDE46BA9F3FDD91777BF8465F099EDF270F5E41D1FAFF4BFF6750EBCB46B4D470FA8BF88E764D4368892449B61199739AA9D3B3C5956E6N3B7N" TargetMode="External"/><Relationship Id="rId91" Type="http://schemas.openxmlformats.org/officeDocument/2006/relationships/hyperlink" Target="consultantplus://offline/ref=2096E6E9E5ABDDE46BA9F3FDD91777BF8465F099EDF774FEE21516F2FEB7AF790CBBBB345A4046A4BE88E667DB3BD797518A39149525B49921205B54NEB5N" TargetMode="External"/><Relationship Id="rId96" Type="http://schemas.openxmlformats.org/officeDocument/2006/relationships/hyperlink" Target="consultantplus://offline/ref=2096E6E9E5ABDDE46BA9F3FDD91777BF8465F099EDF774FEE21516F2FEB7AF790CBBBB345A4046A4BE88E667DB3BD797518A39149525B49921205B54NEB5N" TargetMode="External"/><Relationship Id="rId1" Type="http://schemas.openxmlformats.org/officeDocument/2006/relationships/styles" Target="styles.xml"/><Relationship Id="rId6" Type="http://schemas.openxmlformats.org/officeDocument/2006/relationships/hyperlink" Target="consultantplus://offline/ref=2096E6E9E5ABDDE46BA9F3FDD91777BF8465F099EDF774FEE21516F2FEB7AF790CBBBB345A4046A4BE88E765DD3BD797518A39149525B49921205B54NEB5N" TargetMode="External"/><Relationship Id="rId15" Type="http://schemas.openxmlformats.org/officeDocument/2006/relationships/hyperlink" Target="consultantplus://offline/ref=2096E6E9E5ABDDE46BA9F3FDD91777BF8465F099EDF277FAE31118AFF4BFF6750EBCB46B4D470FA8BF88E764DC348892449B61199739AA9D3B3C5956E6N3B7N" TargetMode="External"/><Relationship Id="rId23" Type="http://schemas.openxmlformats.org/officeDocument/2006/relationships/hyperlink" Target="consultantplus://offline/ref=2096E6E9E5ABDDE46BA9F3FDD91777BF8465F099EDF277FAE31118AFF4BFF6750EBCB46B4D470FA8BF88E764DD308892449B61199739AA9D3B3C5956E6N3B7N" TargetMode="External"/><Relationship Id="rId28" Type="http://schemas.openxmlformats.org/officeDocument/2006/relationships/hyperlink" Target="consultantplus://offline/ref=2096E6E9E5ABDDE46BA9F3FDD91777BF8465F099EDF277FAE31118AFF4BFF6750EBCB46B4D470FA8BF88E764DE318892449B61199739AA9D3B3C5956E6N3B7N" TargetMode="External"/><Relationship Id="rId36" Type="http://schemas.openxmlformats.org/officeDocument/2006/relationships/hyperlink" Target="consultantplus://offline/ref=2096E6E9E5ABDDE46BA9F3FDD91777BF8465F099EDF576FBE51016F2FEB7AF790CBBBB345A4046A4BE88E760DB3BD797518A39149525B49921205B54NEB5N" TargetMode="External"/><Relationship Id="rId49" Type="http://schemas.openxmlformats.org/officeDocument/2006/relationships/hyperlink" Target="consultantplus://offline/ref=2096E6E9E5ABDDE46BA9F3FDD91777BF8465F099EDFA76FEE71D16F2FEB7AF790CBBBB345A4046A4BE88E764D53BD797518A39149525B49921205B54NEB5N" TargetMode="External"/><Relationship Id="rId57" Type="http://schemas.openxmlformats.org/officeDocument/2006/relationships/hyperlink" Target="consultantplus://offline/ref=2096E6E9E5ABDDE46BA9F3FDD91777BF8465F099EDF272FCE11C1FAFF4BFF6750EBCB46B4D470FA8BF88E764D9368892449B61199739AA9D3B3C5956E6N3B7N" TargetMode="External"/><Relationship Id="rId106" Type="http://schemas.openxmlformats.org/officeDocument/2006/relationships/hyperlink" Target="consultantplus://offline/ref=2096E6E9E5ABDDE46BA9F3FDD91777BF8465F099EDFA73FEE31516F2FEB7AF790CBBBB345A4046A4BE88E767D53BD797518A39149525B49921205B54NEB5N" TargetMode="External"/><Relationship Id="rId10" Type="http://schemas.openxmlformats.org/officeDocument/2006/relationships/hyperlink" Target="consultantplus://offline/ref=2096E6E9E5ABDDE46BA9F3FDD91777BF8465F099EDF474FAE61316F2FEB7AF790CBBBB345A4046A4BE88E562D83BD797518A39149525B49921205B54NEB5N" TargetMode="External"/><Relationship Id="rId31" Type="http://schemas.openxmlformats.org/officeDocument/2006/relationships/hyperlink" Target="consultantplus://offline/ref=2096E6E9E5ABDDE46BA9F3FDD91777BF8465F099EDF277FAE31118AFF4BFF6750EBCB46B4D470FA8BF88E764DE328892449B61199739AA9D3B3C5956E6N3B7N" TargetMode="External"/><Relationship Id="rId44" Type="http://schemas.openxmlformats.org/officeDocument/2006/relationships/hyperlink" Target="consultantplus://offline/ref=2096E6E9E5ABDDE46BA9F3FDD91777BF8465F099EDF774FEE21516F2FEB7AF790CBBBB345A4046A4BE88E760D83BD797518A39149525B49921205B54NEB5N" TargetMode="External"/><Relationship Id="rId52" Type="http://schemas.openxmlformats.org/officeDocument/2006/relationships/hyperlink" Target="consultantplus://offline/ref=2096E6E9E5ABDDE46BA9F3FDD91777BF8465F099EDFA76FEE71D16F2FEB7AF790CBBBB3448401EA8BE8AF964D82E81C617NDBEN" TargetMode="External"/><Relationship Id="rId60" Type="http://schemas.openxmlformats.org/officeDocument/2006/relationships/hyperlink" Target="consultantplus://offline/ref=2096E6E9E5ABDDE46BA9F3FDD91777BF8465F099EDF270F5E41D1FAFF4BFF6750EBCB46B4D470FA8BF88E764D4368892449B61199739AA9D3B3C5956E6N3B7N" TargetMode="External"/><Relationship Id="rId65" Type="http://schemas.openxmlformats.org/officeDocument/2006/relationships/hyperlink" Target="consultantplus://offline/ref=2096E6E9E5ABDDE46BA9F3FDD91777BF8465F099EDF27CFEE3161EAFF4BFF6750EBCB46B4D550FF0B388E57ADC349DC415DDN3B5N" TargetMode="External"/><Relationship Id="rId73" Type="http://schemas.openxmlformats.org/officeDocument/2006/relationships/hyperlink" Target="consultantplus://offline/ref=2096E6E9E5ABDDE46BA9F3FDD91777BF8465F099EDF277FAE31118AFF4BFF6750EBCB46B4D470FA8BF88E765DD368892449B61199739AA9D3B3C5956E6N3B7N" TargetMode="External"/><Relationship Id="rId78" Type="http://schemas.openxmlformats.org/officeDocument/2006/relationships/hyperlink" Target="consultantplus://offline/ref=2096E6E9E5ABDDE46BA9F3FDD91777BF8465F099EDF272FCE11C1FAFF4BFF6750EBCB46B4D470FA8BF88E764D9378892449B61199739AA9D3B3C5956E6N3B7N" TargetMode="External"/><Relationship Id="rId81" Type="http://schemas.openxmlformats.org/officeDocument/2006/relationships/hyperlink" Target="consultantplus://offline/ref=2096E6E9E5ABDDE46BA9F3FDD91777BF8465F099EDF270F5E6121AAFF4BFF6750EBCB46B4D550FF0B388E57ADC349DC415DDN3B5N" TargetMode="External"/><Relationship Id="rId86" Type="http://schemas.openxmlformats.org/officeDocument/2006/relationships/hyperlink" Target="consultantplus://offline/ref=2096E6E9E5ABDDE46BA9F3FDD91777BF8465F099EDF270F5E41D1FAFF4BFF6750EBCB46B4D470FA8BF88E764D4368892449B61199739AA9D3B3C5956E6N3B7N" TargetMode="External"/><Relationship Id="rId94" Type="http://schemas.openxmlformats.org/officeDocument/2006/relationships/hyperlink" Target="consultantplus://offline/ref=2096E6E9E5ABDDE46BA9F3FDD91777BF8465F099EDF774FEE21516F2FEB7AF790CBBBB345A4046A4BE88E667DB3BD797518A39149525B49921205B54NEB5N" TargetMode="External"/><Relationship Id="rId99" Type="http://schemas.openxmlformats.org/officeDocument/2006/relationships/hyperlink" Target="consultantplus://offline/ref=2096E6E9E5ABDDE46BA9F3FDD91777BF8465F099EDF774FEE21516F2FEB7AF790CBBBB345A4046A4BE88E667DB3BD797518A39149525B49921205B54NEB5N" TargetMode="External"/><Relationship Id="rId101" Type="http://schemas.openxmlformats.org/officeDocument/2006/relationships/hyperlink" Target="consultantplus://offline/ref=2096E6E9E5ABDDE46BA9F3FDD91777BF8465F099EDF277FAE31118AFF4BFF6750EBCB46B4D470FA8BF88E766D8338892449B61199739AA9D3B3C5956E6N3B7N" TargetMode="External"/><Relationship Id="rId4" Type="http://schemas.openxmlformats.org/officeDocument/2006/relationships/hyperlink" Target="consultantplus://offline/ref=2096E6E9E5ABDDE46BA9F3FDD91777BF8465F099EDF274FDE41616F2FEB7AF790CBBBB345A4046A4BE88E767D43BD797518A39149525B49921205B54NEB5N" TargetMode="External"/><Relationship Id="rId9" Type="http://schemas.openxmlformats.org/officeDocument/2006/relationships/hyperlink" Target="consultantplus://offline/ref=2096E6E9E5ABDDE46BA9F3FDD91777BF8465F099EDF576F4E31116F2FEB7AF790CBBBB345A4046A4BE88E761DD3BD797518A39149525B49921205B54NEB5N" TargetMode="External"/><Relationship Id="rId13" Type="http://schemas.openxmlformats.org/officeDocument/2006/relationships/hyperlink" Target="consultantplus://offline/ref=2096E6E9E5ABDDE46BA9F3FDD91777BF8465F099EDF276FFED1215AFF4BFF6750EBCB46B4D470FA8BF88E764DC358892449B61199739AA9D3B3C5956E6N3B7N" TargetMode="External"/><Relationship Id="rId18" Type="http://schemas.openxmlformats.org/officeDocument/2006/relationships/hyperlink" Target="consultantplus://offline/ref=2096E6E9E5ABDDE46BA9F3FDD91777BF8465F099EDF274FEE11F4BF8F6EEA37B0BB4E4235D094AA5BE88E460D764D28240D23416893BB0833D2259N5B7N" TargetMode="External"/><Relationship Id="rId39" Type="http://schemas.openxmlformats.org/officeDocument/2006/relationships/hyperlink" Target="consultantplus://offline/ref=2096E6E9E5ABDDE46BA9F3FDD91777BF8465F099EDF174FCEC1D16F2FEB7AF790CBBBB345A4046A4BE88E767D93BD797518A39149525B49921205B54NEB5N" TargetMode="External"/><Relationship Id="rId34" Type="http://schemas.openxmlformats.org/officeDocument/2006/relationships/hyperlink" Target="consultantplus://offline/ref=2096E6E9E5ABDDE46BA9F3FDD91777BF8465F099EDF273F4E0121BAFF4BFF6750EBCB46B4D470FA8BF88E764DD378892449B61199739AA9D3B3C5956E6N3B7N" TargetMode="External"/><Relationship Id="rId50" Type="http://schemas.openxmlformats.org/officeDocument/2006/relationships/hyperlink" Target="consultantplus://offline/ref=2096E6E9E5ABDDE46BA9F3FDD91777BF8465F099EDF774FEE21516F2FEB7AF790CBBBB345A4046A4BE88E760D53BD797518A39149525B49921205B54NEB5N" TargetMode="External"/><Relationship Id="rId55" Type="http://schemas.openxmlformats.org/officeDocument/2006/relationships/hyperlink" Target="consultantplus://offline/ref=2096E6E9E5ABDDE46BA9F3FDD91777BF8465F099EDF277FAE31118AFF4BFF6750EBCB46B4D470FA8BF88E764D8318892449B61199739AA9D3B3C5956E6N3B7N" TargetMode="External"/><Relationship Id="rId76" Type="http://schemas.openxmlformats.org/officeDocument/2006/relationships/hyperlink" Target="consultantplus://offline/ref=2096E6E9E5ABDDE46BA9F3FDD91777BF8465F099EDF273F4E61718AFF4BFF6750EBCB46B4D470FA8BF88E764DB398892449B61199739AA9D3B3C5956E6N3B7N" TargetMode="External"/><Relationship Id="rId97" Type="http://schemas.openxmlformats.org/officeDocument/2006/relationships/hyperlink" Target="consultantplus://offline/ref=2096E6E9E5ABDDE46BA9F3FDD91777BF8465F099EDF774FEE21516F2FEB7AF790CBBBB345A4046A4BE88E667DB3BD797518A39149525B49921205B54NEB5N" TargetMode="External"/><Relationship Id="rId104" Type="http://schemas.openxmlformats.org/officeDocument/2006/relationships/hyperlink" Target="consultantplus://offline/ref=2096E6E9E5ABDDE46BA9F3FDD91777BF8465F099EDF27CFEED171DAFF4BFF6750EBCB46B4D470FA8BF88E663D5378892449B61199739AA9D3B3C5956E6N3B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В. Подберезский</dc:creator>
  <cp:keywords/>
  <dc:description/>
  <cp:lastModifiedBy>Василий В. Подберезский</cp:lastModifiedBy>
  <cp:revision>2</cp:revision>
  <dcterms:created xsi:type="dcterms:W3CDTF">2021-04-02T13:01:00Z</dcterms:created>
  <dcterms:modified xsi:type="dcterms:W3CDTF">2021-04-05T05:15:00Z</dcterms:modified>
</cp:coreProperties>
</file>